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922" w:rsidRDefault="00915922"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096865" w:rsidRPr="00EE7968" w:rsidRDefault="00096865" w:rsidP="00ED3045">
      <w:pPr>
        <w:pStyle w:val="aa"/>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A8259A">
        <w:rPr>
          <w:rFonts w:ascii="GHEA Grapalat" w:hAnsi="GHEA Grapalat"/>
          <w:i w:val="0"/>
          <w:sz w:val="18"/>
          <w:szCs w:val="18"/>
        </w:rPr>
        <w:t>2</w:t>
      </w:r>
      <w:r w:rsidR="00A8259A" w:rsidRPr="00A8259A">
        <w:rPr>
          <w:rFonts w:ascii="GHEA Grapalat" w:hAnsi="GHEA Grapalat"/>
          <w:i w:val="0"/>
          <w:sz w:val="18"/>
          <w:szCs w:val="18"/>
        </w:rPr>
        <w:t>0</w:t>
      </w:r>
      <w:r w:rsidRPr="00EE7968">
        <w:rPr>
          <w:rFonts w:ascii="GHEA Grapalat" w:hAnsi="GHEA Grapalat"/>
          <w:i w:val="0"/>
          <w:sz w:val="18"/>
          <w:szCs w:val="18"/>
        </w:rPr>
        <w:t>" "</w:t>
      </w:r>
      <w:r w:rsidR="00A8259A">
        <w:rPr>
          <w:rFonts w:ascii="GHEA Grapalat" w:hAnsi="GHEA Grapalat"/>
          <w:i w:val="0"/>
          <w:sz w:val="18"/>
          <w:szCs w:val="18"/>
        </w:rPr>
        <w:t>январь</w:t>
      </w:r>
      <w:r w:rsidRPr="00EE7968">
        <w:rPr>
          <w:rFonts w:ascii="GHEA Grapalat" w:hAnsi="GHEA Grapalat"/>
          <w:i w:val="0"/>
          <w:sz w:val="18"/>
          <w:szCs w:val="18"/>
        </w:rPr>
        <w:t>" 20</w:t>
      </w:r>
      <w:r w:rsidR="00A8259A" w:rsidRPr="00A8259A">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A8259A">
        <w:rPr>
          <w:rFonts w:ascii="GHEA Grapalat" w:hAnsi="GHEA Grapalat"/>
          <w:i w:val="0"/>
          <w:sz w:val="18"/>
          <w:szCs w:val="18"/>
        </w:rPr>
        <w:t>SGI-GHAPDZB-20/3-PAR</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6B1F85">
        <w:rPr>
          <w:rFonts w:ascii="GHEA Grapalat" w:hAnsi="GHEA Grapalat"/>
          <w:i w:val="0"/>
          <w:sz w:val="18"/>
          <w:szCs w:val="18"/>
        </w:rPr>
        <w:t>ЗАО “НАУЧНО-ИССЛЕДОВАТЕЛЬСКИЙ ИНСТИТУТ КАРДИОЛОГИИ”</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8, д 10</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357D48" w:rsidRPr="00EE7968" w:rsidRDefault="00A20B69" w:rsidP="00AB2054">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w:t>
      </w:r>
      <w:r w:rsidR="00FB0430">
        <w:rPr>
          <w:rFonts w:ascii="GHEA Grapalat" w:hAnsi="GHEA Grapalat"/>
          <w:i w:val="0"/>
          <w:spacing w:val="6"/>
          <w:sz w:val="18"/>
          <w:szCs w:val="18"/>
        </w:rPr>
        <w:t>предметы медицинского назначения</w:t>
      </w:r>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Pr="00EE7968">
        <w:rPr>
          <w:rFonts w:ascii="GHEA Grapalat" w:hAnsi="GHEA Grapalat"/>
          <w:i w:val="0"/>
          <w:sz w:val="18"/>
          <w:szCs w:val="18"/>
        </w:rPr>
        <w:t>С</w:t>
      </w:r>
      <w:proofErr w:type="gramEnd"/>
      <w:r w:rsidRPr="00EE7968">
        <w:rPr>
          <w:rFonts w:ascii="GHEA Grapalat" w:hAnsi="GHEA Grapalat"/>
          <w:i w:val="0"/>
          <w:sz w:val="18"/>
          <w:szCs w:val="18"/>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4C7F28" w:rsidRPr="006B1F85">
        <w:rPr>
          <w:rFonts w:ascii="GHEA Grapalat" w:hAnsi="GHEA Grapalat"/>
          <w:i w:val="0"/>
          <w:sz w:val="18"/>
          <w:szCs w:val="18"/>
          <w:highlight w:val="yellow"/>
        </w:rPr>
        <w:t>10:30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proofErr w:type="gramStart"/>
      <w:r w:rsidRPr="00EE7968">
        <w:rPr>
          <w:rFonts w:ascii="GHEA Grapalat" w:hAnsi="GHEA Grapalat"/>
          <w:i w:val="0"/>
          <w:sz w:val="18"/>
          <w:szCs w:val="18"/>
        </w:rPr>
        <w:t>на</w:t>
      </w:r>
      <w:proofErr w:type="spellEnd"/>
      <w:proofErr w:type="gram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proofErr w:type="spellStart"/>
      <w:r w:rsidR="00A40F4B">
        <w:rPr>
          <w:rFonts w:ascii="GHEA Grapalat" w:hAnsi="GHEA Grapalat"/>
          <w:i w:val="0"/>
          <w:spacing w:val="6"/>
          <w:sz w:val="18"/>
          <w:szCs w:val="18"/>
        </w:rPr>
        <w:t>Норагавит</w:t>
      </w:r>
      <w:proofErr w:type="spellEnd"/>
      <w:r w:rsidR="00A40F4B">
        <w:rPr>
          <w:rFonts w:ascii="GHEA Grapalat" w:hAnsi="GHEA Grapalat"/>
          <w:i w:val="0"/>
          <w:spacing w:val="6"/>
          <w:sz w:val="18"/>
          <w:szCs w:val="18"/>
        </w:rPr>
        <w:t xml:space="preserve"> 8, д 10</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4C7F28" w:rsidRPr="006B1F85">
        <w:rPr>
          <w:rFonts w:ascii="GHEA Grapalat" w:hAnsi="GHEA Grapalat"/>
          <w:i w:val="0"/>
          <w:sz w:val="18"/>
          <w:szCs w:val="18"/>
          <w:highlight w:val="yellow"/>
        </w:rPr>
        <w:t>10:30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8, д 10</w:t>
      </w:r>
      <w:r w:rsidRPr="00EE7968">
        <w:rPr>
          <w:rFonts w:ascii="GHEA Grapalat" w:hAnsi="GHEA Grapalat"/>
          <w:i w:val="0"/>
          <w:sz w:val="18"/>
          <w:szCs w:val="18"/>
        </w:rPr>
        <w:t xml:space="preserve">, в </w:t>
      </w:r>
      <w:r w:rsidR="004C7F28" w:rsidRPr="006B1F85">
        <w:rPr>
          <w:rFonts w:ascii="GHEA Grapalat" w:hAnsi="GHEA Grapalat"/>
          <w:i w:val="0"/>
          <w:sz w:val="18"/>
          <w:szCs w:val="18"/>
          <w:highlight w:val="yellow"/>
        </w:rPr>
        <w:t>10:30</w:t>
      </w:r>
      <w:r w:rsidRPr="006B1F85">
        <w:rPr>
          <w:rFonts w:ascii="GHEA Grapalat" w:hAnsi="GHEA Grapalat"/>
          <w:i w:val="0"/>
          <w:sz w:val="18"/>
          <w:szCs w:val="18"/>
          <w:highlight w:val="yellow"/>
        </w:rPr>
        <w:t>часов "</w:t>
      </w:r>
      <w:r w:rsidR="00A8259A" w:rsidRPr="00A8259A">
        <w:rPr>
          <w:rFonts w:ascii="GHEA Grapalat" w:hAnsi="GHEA Grapalat"/>
          <w:i w:val="0"/>
          <w:sz w:val="18"/>
          <w:szCs w:val="18"/>
          <w:highlight w:val="yellow"/>
        </w:rPr>
        <w:t>29</w:t>
      </w:r>
      <w:r w:rsidRPr="006B1F85">
        <w:rPr>
          <w:rFonts w:ascii="GHEA Grapalat" w:hAnsi="GHEA Grapalat"/>
          <w:i w:val="0"/>
          <w:sz w:val="18"/>
          <w:szCs w:val="18"/>
          <w:highlight w:val="yellow"/>
        </w:rPr>
        <w:t>" "</w:t>
      </w:r>
      <w:r w:rsidR="00A8259A">
        <w:rPr>
          <w:rFonts w:ascii="GHEA Grapalat" w:hAnsi="GHEA Grapalat"/>
          <w:i w:val="0"/>
          <w:sz w:val="18"/>
          <w:szCs w:val="18"/>
          <w:highlight w:val="yellow"/>
        </w:rPr>
        <w:t>январь</w:t>
      </w:r>
      <w:r w:rsidRPr="006B1F85">
        <w:rPr>
          <w:rFonts w:ascii="GHEA Grapalat" w:hAnsi="GHEA Grapalat"/>
          <w:i w:val="0"/>
          <w:sz w:val="18"/>
          <w:szCs w:val="18"/>
          <w:highlight w:val="yellow"/>
        </w:rPr>
        <w:t>" "</w:t>
      </w:r>
      <w:r w:rsidR="00A8259A">
        <w:rPr>
          <w:rFonts w:ascii="GHEA Grapalat" w:hAnsi="GHEA Grapalat"/>
          <w:i w:val="0"/>
          <w:sz w:val="18"/>
          <w:szCs w:val="18"/>
          <w:highlight w:val="yellow"/>
        </w:rPr>
        <w:t>20</w:t>
      </w:r>
      <w:r w:rsidR="00A8259A" w:rsidRPr="00A8259A">
        <w:rPr>
          <w:rFonts w:ascii="GHEA Grapalat" w:hAnsi="GHEA Grapalat"/>
          <w:i w:val="0"/>
          <w:sz w:val="18"/>
          <w:szCs w:val="18"/>
        </w:rPr>
        <w:t>20</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proofErr w:type="gramStart"/>
      <w:r w:rsidR="00D746A9" w:rsidRPr="00EE7968">
        <w:rPr>
          <w:rFonts w:ascii="GHEA Grapalat" w:hAnsi="GHEA Grapalat"/>
          <w:i w:val="0"/>
          <w:sz w:val="18"/>
          <w:szCs w:val="18"/>
        </w:rPr>
        <w:t>рассматривающее</w:t>
      </w:r>
      <w:proofErr w:type="gramEnd"/>
      <w:r w:rsidR="00D746A9" w:rsidRPr="00EE7968">
        <w:rPr>
          <w:rFonts w:ascii="GHEA Grapalat" w:hAnsi="GHEA Grapalat"/>
          <w:i w:val="0"/>
          <w:sz w:val="18"/>
          <w:szCs w:val="18"/>
        </w:rPr>
        <w:t xml:space="preserve">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proofErr w:type="spellEnd"/>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6B1F85">
        <w:rPr>
          <w:rFonts w:ascii="GHEA Grapalat" w:hAnsi="GHEA Grapalat"/>
          <w:i w:val="0"/>
          <w:sz w:val="18"/>
          <w:szCs w:val="18"/>
        </w:rPr>
        <w:t>ЗАО “НАУЧНО-ИССЛЕДОВАТЕЛЬСКИЙ ИНСТИТУТ КАРДИОЛОГИИ”</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8259A">
        <w:rPr>
          <w:rFonts w:ascii="GHEA Grapalat" w:hAnsi="GHEA Grapalat"/>
          <w:i/>
        </w:rPr>
        <w:t>SGI-GHAPDZB-20/3-PAR</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A8259A" w:rsidRPr="00A8259A">
        <w:rPr>
          <w:rFonts w:ascii="GHEA Grapalat" w:hAnsi="GHEA Grapalat"/>
          <w:i/>
        </w:rPr>
        <w:t>20</w:t>
      </w:r>
      <w:r w:rsidR="00A8259A">
        <w:rPr>
          <w:rFonts w:ascii="GHEA Grapalat" w:hAnsi="GHEA Grapalat"/>
          <w:i/>
        </w:rPr>
        <w:t>/</w:t>
      </w:r>
      <w:r w:rsidR="00A8259A" w:rsidRPr="00A8259A">
        <w:rPr>
          <w:rFonts w:ascii="GHEA Grapalat" w:hAnsi="GHEA Grapalat"/>
          <w:i/>
        </w:rPr>
        <w:t>01</w:t>
      </w:r>
      <w:r w:rsidR="00A8259A">
        <w:rPr>
          <w:rFonts w:ascii="GHEA Grapalat" w:hAnsi="GHEA Grapalat"/>
          <w:i/>
        </w:rPr>
        <w:t>/20</w:t>
      </w:r>
      <w:r w:rsidR="00A8259A" w:rsidRPr="00A8259A">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6B1F85" w:rsidP="00ED3045">
      <w:pPr>
        <w:pStyle w:val="aa"/>
        <w:widowControl w:val="0"/>
        <w:spacing w:after="0"/>
        <w:ind w:right="-7" w:firstLine="567"/>
        <w:jc w:val="center"/>
        <w:rPr>
          <w:rFonts w:ascii="GHEA Grapalat" w:hAnsi="GHEA Grapalat"/>
        </w:rPr>
      </w:pPr>
      <w:r>
        <w:rPr>
          <w:rFonts w:ascii="GHEA Grapalat" w:hAnsi="GHEA Grapalat"/>
          <w:i/>
        </w:rPr>
        <w:t>ЗАО “НАУЧНО-ИССЛЕДОВАТЕЛЬСКИЙ ИНСТИТУТ КАРДИОЛОГИИ”</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FB0430">
        <w:rPr>
          <w:rFonts w:ascii="GHEA Grapalat" w:hAnsi="GHEA Grapalat"/>
          <w:szCs w:val="20"/>
        </w:rPr>
        <w:t>ПРЕДМЕТЫ МЕДИЦИНСКОГО НАЗНАЧЕНИЯ</w:t>
      </w:r>
      <w:r w:rsidRPr="009044F1">
        <w:rPr>
          <w:rFonts w:ascii="GHEA Grapalat" w:hAnsi="GHEA Grapalat"/>
        </w:rPr>
        <w:t xml:space="preserve">" ДЛЯ НУЖД </w:t>
      </w:r>
      <w:r w:rsidR="006B1F85">
        <w:rPr>
          <w:rFonts w:ascii="GHEA Grapalat" w:hAnsi="GHEA Grapalat"/>
        </w:rPr>
        <w:t>ЗАО “НАУЧНО-ИССЛЕДОВАТЕЛЬСКИЙ ИНСТИТУТ КАРДИОЛОГИИ”</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FB0430">
        <w:rPr>
          <w:rFonts w:ascii="GHEA Grapalat" w:hAnsi="GHEA Grapalat"/>
          <w:szCs w:val="20"/>
        </w:rPr>
        <w:t>ПРЕДМЕТЫ МЕДИЦИНСКОГО НАЗНАЧЕНИЯ</w:t>
      </w:r>
      <w:r w:rsidRPr="009044F1">
        <w:rPr>
          <w:rFonts w:ascii="GHEA Grapalat" w:hAnsi="GHEA Grapalat"/>
        </w:rPr>
        <w:t xml:space="preserve">" ДЛЯ НУЖД </w:t>
      </w:r>
      <w:r w:rsidR="006B1F85">
        <w:rPr>
          <w:rFonts w:ascii="GHEA Grapalat" w:hAnsi="GHEA Grapalat"/>
        </w:rPr>
        <w:t>ЗАО “НАУЧНО-ИССЛЕДОВАТЕЛЬСКИЙ ИНСТИТУТ КАРДИОЛОГИИ”</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Pr="00A8259A" w:rsidRDefault="00450C30" w:rsidP="006D618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rPr>
      </w:pPr>
    </w:p>
    <w:p w:rsidR="006B1F85" w:rsidRPr="00A8259A" w:rsidRDefault="006B1F85" w:rsidP="006D6189">
      <w:pPr>
        <w:widowControl w:val="0"/>
        <w:tabs>
          <w:tab w:val="left" w:pos="1134"/>
        </w:tabs>
        <w:ind w:left="1134" w:hanging="567"/>
        <w:jc w:val="both"/>
        <w:rPr>
          <w:rFonts w:ascii="GHEA Grapalat" w:hAnsi="GHEA Grapalat"/>
          <w:spacing w:val="-6"/>
        </w:rPr>
      </w:pP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8259A">
        <w:rPr>
          <w:rFonts w:ascii="GHEA Grapalat" w:hAnsi="GHEA Grapalat"/>
          <w:spacing w:val="-6"/>
        </w:rPr>
        <w:t>SGI-GHAPDZB-20/3-PAR</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B1F85">
        <w:rPr>
          <w:rFonts w:ascii="GHEA Grapalat" w:hAnsi="GHEA Grapalat"/>
        </w:rPr>
        <w:t>ЗАО “НАУЧНО-ИССЛЕДОВАТЕЛЬСКИЙ ИНСТИТУТ КАРДИОЛОГИИ”</w:t>
      </w:r>
      <w:r w:rsidRPr="000B2CFA">
        <w:rPr>
          <w:rFonts w:ascii="GHEA Grapalat" w:hAnsi="GHEA Grapalat"/>
        </w:rPr>
        <w:t xml:space="preserve">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B0430">
        <w:rPr>
          <w:rFonts w:ascii="GHEA Grapalat" w:hAnsi="GHEA Grapalat"/>
          <w:i w:val="0"/>
          <w:sz w:val="24"/>
          <w:szCs w:val="24"/>
        </w:rPr>
        <w:t>Предметы медицинского назначения</w:t>
      </w:r>
      <w:r w:rsidRPr="009044F1">
        <w:rPr>
          <w:rFonts w:ascii="GHEA Grapalat" w:hAnsi="GHEA Grapalat"/>
          <w:i w:val="0"/>
          <w:sz w:val="24"/>
          <w:szCs w:val="24"/>
        </w:rPr>
        <w:t xml:space="preserve">" (далее — также товар) для нужд </w:t>
      </w:r>
      <w:r w:rsidR="006B1F85">
        <w:rPr>
          <w:rFonts w:ascii="GHEA Grapalat" w:hAnsi="GHEA Grapalat"/>
          <w:i w:val="0"/>
          <w:sz w:val="24"/>
          <w:szCs w:val="24"/>
        </w:rPr>
        <w:t>ЗАО “НАУЧНО-ИССЛЕДОВАТЕЛЬСКИЙ ИНСТИТУТ КАРДИОЛОГИИ”</w:t>
      </w:r>
      <w:r w:rsidRPr="009044F1">
        <w:rPr>
          <w:rFonts w:ascii="GHEA Grapalat" w:hAnsi="GHEA Grapalat"/>
          <w:i w:val="0"/>
          <w:sz w:val="24"/>
          <w:szCs w:val="24"/>
        </w:rPr>
        <w:t>, которые сгруппированы в лоты "</w:t>
      </w:r>
      <w:r w:rsidR="00A8259A" w:rsidRPr="00A8259A">
        <w:rPr>
          <w:rFonts w:ascii="GHEA Grapalat" w:hAnsi="GHEA Grapalat"/>
          <w:i w:val="0"/>
          <w:sz w:val="24"/>
          <w:szCs w:val="24"/>
        </w:rPr>
        <w:t>100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B1F85" w:rsidTr="004E0B7B">
        <w:trPr>
          <w:jc w:val="center"/>
        </w:trPr>
        <w:tc>
          <w:tcPr>
            <w:tcW w:w="1530" w:type="dxa"/>
            <w:vAlign w:val="center"/>
          </w:tcPr>
          <w:p w:rsidR="00096865" w:rsidRPr="006B1F85" w:rsidRDefault="00096865" w:rsidP="00ED3045">
            <w:pPr>
              <w:pStyle w:val="23"/>
              <w:widowControl w:val="0"/>
              <w:spacing w:line="240" w:lineRule="auto"/>
              <w:ind w:firstLine="0"/>
              <w:jc w:val="center"/>
              <w:rPr>
                <w:rFonts w:ascii="GHEA Grapalat" w:hAnsi="GHEA Grapalat"/>
                <w:bCs/>
                <w:iCs/>
              </w:rPr>
            </w:pPr>
            <w:r w:rsidRPr="006B1F85">
              <w:rPr>
                <w:rFonts w:ascii="GHEA Grapalat" w:hAnsi="GHEA Grapalat"/>
              </w:rPr>
              <w:t>Номера лотов</w:t>
            </w:r>
          </w:p>
        </w:tc>
        <w:tc>
          <w:tcPr>
            <w:tcW w:w="7704" w:type="dxa"/>
            <w:vAlign w:val="center"/>
          </w:tcPr>
          <w:p w:rsidR="00096865" w:rsidRPr="006B1F85" w:rsidRDefault="00096865" w:rsidP="00ED3045">
            <w:pPr>
              <w:pStyle w:val="23"/>
              <w:widowControl w:val="0"/>
              <w:spacing w:line="240" w:lineRule="auto"/>
              <w:ind w:firstLine="0"/>
              <w:jc w:val="center"/>
              <w:rPr>
                <w:rFonts w:ascii="GHEA Grapalat" w:hAnsi="GHEA Grapalat"/>
                <w:bCs/>
                <w:iCs/>
              </w:rPr>
            </w:pPr>
            <w:r w:rsidRPr="006B1F85">
              <w:rPr>
                <w:rFonts w:ascii="GHEA Grapalat" w:hAnsi="GHEA Grapalat"/>
              </w:rPr>
              <w:t>Наименование лота</w:t>
            </w:r>
          </w:p>
        </w:tc>
      </w:tr>
      <w:tr w:rsidR="00FB0430"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B0430" w:rsidRPr="006B1F85" w:rsidRDefault="00FB0430" w:rsidP="006B1F85">
            <w:pPr>
              <w:pStyle w:val="23"/>
              <w:widowControl w:val="0"/>
              <w:rPr>
                <w:rFonts w:ascii="GHEA Grapalat" w:hAnsi="GHEA Grapalat"/>
              </w:rPr>
            </w:pPr>
            <w:r w:rsidRPr="006B1F85">
              <w:rPr>
                <w:rFonts w:ascii="GHEA Grapalat" w:hAnsi="GHEA Grapalat"/>
              </w:rPr>
              <w:t>1</w:t>
            </w:r>
          </w:p>
        </w:tc>
        <w:tc>
          <w:tcPr>
            <w:tcW w:w="7704" w:type="dxa"/>
            <w:tcBorders>
              <w:top w:val="single" w:sz="4" w:space="0" w:color="auto"/>
              <w:left w:val="single" w:sz="4" w:space="0" w:color="auto"/>
              <w:bottom w:val="single" w:sz="4" w:space="0" w:color="auto"/>
              <w:right w:val="single" w:sz="4" w:space="0" w:color="auto"/>
            </w:tcBorders>
          </w:tcPr>
          <w:p w:rsidR="00FB0430" w:rsidRPr="00A8259A" w:rsidRDefault="00A8259A" w:rsidP="00FB0430">
            <w:pPr>
              <w:rPr>
                <w:lang w:val="en-US"/>
              </w:rPr>
            </w:pPr>
            <w:r w:rsidRPr="00A8259A">
              <w:t>Шприц</w:t>
            </w:r>
            <w:r>
              <w:rPr>
                <w:lang w:val="en-US"/>
              </w:rPr>
              <w:t xml:space="preserve"> </w:t>
            </w:r>
            <w:r>
              <w:rPr>
                <w:rFonts w:ascii="Arial LatArm" w:hAnsi="Arial LatArm"/>
                <w:color w:val="000000"/>
                <w:sz w:val="22"/>
                <w:szCs w:val="22"/>
              </w:rPr>
              <w:t>3.0</w:t>
            </w:r>
          </w:p>
        </w:tc>
      </w:tr>
      <w:tr w:rsidR="00FB0430"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B0430" w:rsidRPr="006B1F85" w:rsidRDefault="00FB0430" w:rsidP="006B1F85">
            <w:pPr>
              <w:pStyle w:val="23"/>
              <w:widowControl w:val="0"/>
              <w:rPr>
                <w:rFonts w:ascii="GHEA Grapalat" w:hAnsi="GHEA Grapalat"/>
              </w:rPr>
            </w:pPr>
            <w:r w:rsidRPr="006B1F85">
              <w:rPr>
                <w:rFonts w:ascii="GHEA Grapalat" w:hAnsi="GHEA Grapalat"/>
              </w:rPr>
              <w:t>2</w:t>
            </w:r>
          </w:p>
        </w:tc>
        <w:tc>
          <w:tcPr>
            <w:tcW w:w="7704" w:type="dxa"/>
            <w:tcBorders>
              <w:top w:val="single" w:sz="4" w:space="0" w:color="auto"/>
              <w:left w:val="single" w:sz="4" w:space="0" w:color="auto"/>
              <w:bottom w:val="single" w:sz="4" w:space="0" w:color="auto"/>
              <w:right w:val="single" w:sz="4" w:space="0" w:color="auto"/>
            </w:tcBorders>
          </w:tcPr>
          <w:p w:rsidR="00FB0430" w:rsidRPr="003D0048" w:rsidRDefault="00A8259A" w:rsidP="00FB0430">
            <w:r w:rsidRPr="00A8259A">
              <w:t>Шприц</w:t>
            </w:r>
            <w:r>
              <w:rPr>
                <w:lang w:val="en-US"/>
              </w:rPr>
              <w:t xml:space="preserve"> </w:t>
            </w:r>
            <w:r>
              <w:rPr>
                <w:rFonts w:ascii="Arial LatArm" w:hAnsi="Arial LatArm"/>
                <w:color w:val="000000"/>
                <w:sz w:val="22"/>
                <w:szCs w:val="22"/>
                <w:lang w:val="en-US"/>
              </w:rPr>
              <w:t>5</w:t>
            </w:r>
            <w:r>
              <w:rPr>
                <w:rFonts w:ascii="Arial LatArm" w:hAnsi="Arial LatArm"/>
                <w:color w:val="000000"/>
                <w:sz w:val="22"/>
                <w:szCs w:val="22"/>
              </w:rPr>
              <w:t>.0</w:t>
            </w:r>
          </w:p>
        </w:tc>
      </w:tr>
      <w:tr w:rsidR="00A8259A"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8259A" w:rsidRPr="006B1F85" w:rsidRDefault="00A8259A" w:rsidP="006B1F85">
            <w:pPr>
              <w:pStyle w:val="23"/>
              <w:widowControl w:val="0"/>
              <w:rPr>
                <w:rFonts w:ascii="GHEA Grapalat" w:hAnsi="GHEA Grapalat"/>
              </w:rPr>
            </w:pPr>
            <w:r w:rsidRPr="006B1F85">
              <w:rPr>
                <w:rFonts w:ascii="GHEA Grapalat" w:hAnsi="GHEA Grapalat"/>
              </w:rPr>
              <w:t>3</w:t>
            </w:r>
          </w:p>
        </w:tc>
        <w:tc>
          <w:tcPr>
            <w:tcW w:w="7704" w:type="dxa"/>
            <w:tcBorders>
              <w:top w:val="single" w:sz="4" w:space="0" w:color="auto"/>
              <w:left w:val="single" w:sz="4" w:space="0" w:color="auto"/>
              <w:bottom w:val="single" w:sz="4" w:space="0" w:color="auto"/>
              <w:right w:val="single" w:sz="4" w:space="0" w:color="auto"/>
            </w:tcBorders>
          </w:tcPr>
          <w:p w:rsidR="00A8259A" w:rsidRDefault="00A8259A">
            <w:r w:rsidRPr="005E3F5E">
              <w:t>Шприц</w:t>
            </w:r>
            <w:r w:rsidRPr="005E3F5E">
              <w:rPr>
                <w:lang w:val="en-US"/>
              </w:rPr>
              <w:t xml:space="preserve"> </w:t>
            </w:r>
            <w:r>
              <w:rPr>
                <w:rFonts w:ascii="Arial LatArm" w:hAnsi="Arial LatArm"/>
                <w:color w:val="000000"/>
                <w:sz w:val="22"/>
                <w:szCs w:val="22"/>
                <w:lang w:val="en-US"/>
              </w:rPr>
              <w:t>10</w:t>
            </w:r>
            <w:r w:rsidRPr="005E3F5E">
              <w:rPr>
                <w:rFonts w:ascii="Arial LatArm" w:hAnsi="Arial LatArm"/>
                <w:color w:val="000000"/>
                <w:sz w:val="22"/>
                <w:szCs w:val="22"/>
              </w:rPr>
              <w:t>.0</w:t>
            </w:r>
          </w:p>
        </w:tc>
      </w:tr>
      <w:tr w:rsidR="00A8259A"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8259A" w:rsidRPr="006B1F85" w:rsidRDefault="00A8259A" w:rsidP="006B1F85">
            <w:pPr>
              <w:pStyle w:val="23"/>
              <w:widowControl w:val="0"/>
              <w:rPr>
                <w:rFonts w:ascii="GHEA Grapalat" w:hAnsi="GHEA Grapalat"/>
              </w:rPr>
            </w:pPr>
            <w:r w:rsidRPr="006B1F85">
              <w:rPr>
                <w:rFonts w:ascii="GHEA Grapalat" w:hAnsi="GHEA Grapalat"/>
              </w:rPr>
              <w:t>4</w:t>
            </w:r>
          </w:p>
        </w:tc>
        <w:tc>
          <w:tcPr>
            <w:tcW w:w="7704" w:type="dxa"/>
            <w:tcBorders>
              <w:top w:val="single" w:sz="4" w:space="0" w:color="auto"/>
              <w:left w:val="single" w:sz="4" w:space="0" w:color="auto"/>
              <w:bottom w:val="single" w:sz="4" w:space="0" w:color="auto"/>
              <w:right w:val="single" w:sz="4" w:space="0" w:color="auto"/>
            </w:tcBorders>
          </w:tcPr>
          <w:p w:rsidR="00A8259A" w:rsidRDefault="00A8259A">
            <w:r w:rsidRPr="005E3F5E">
              <w:t>Шприц</w:t>
            </w:r>
            <w:r w:rsidRPr="005E3F5E">
              <w:rPr>
                <w:lang w:val="en-US"/>
              </w:rPr>
              <w:t xml:space="preserve"> </w:t>
            </w:r>
            <w:r>
              <w:rPr>
                <w:rFonts w:ascii="Arial LatArm" w:hAnsi="Arial LatArm"/>
                <w:color w:val="000000"/>
                <w:sz w:val="22"/>
                <w:szCs w:val="22"/>
                <w:lang w:val="en-US"/>
              </w:rPr>
              <w:t>20</w:t>
            </w:r>
            <w:r w:rsidRPr="005E3F5E">
              <w:rPr>
                <w:rFonts w:ascii="Arial LatArm" w:hAnsi="Arial LatArm"/>
                <w:color w:val="000000"/>
                <w:sz w:val="22"/>
                <w:szCs w:val="22"/>
              </w:rPr>
              <w:t>.0</w:t>
            </w:r>
          </w:p>
        </w:tc>
      </w:tr>
      <w:tr w:rsidR="00FB0430"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B0430" w:rsidRPr="006B1F85" w:rsidRDefault="00FB0430" w:rsidP="006B1F85">
            <w:pPr>
              <w:pStyle w:val="23"/>
              <w:widowControl w:val="0"/>
              <w:rPr>
                <w:rFonts w:ascii="GHEA Grapalat" w:hAnsi="GHEA Grapalat"/>
              </w:rPr>
            </w:pPr>
            <w:r w:rsidRPr="006B1F85">
              <w:rPr>
                <w:rFonts w:ascii="GHEA Grapalat" w:hAnsi="GHEA Grapalat"/>
              </w:rPr>
              <w:t>5</w:t>
            </w:r>
          </w:p>
        </w:tc>
        <w:tc>
          <w:tcPr>
            <w:tcW w:w="7704" w:type="dxa"/>
            <w:tcBorders>
              <w:top w:val="single" w:sz="4" w:space="0" w:color="auto"/>
              <w:left w:val="single" w:sz="4" w:space="0" w:color="auto"/>
              <w:bottom w:val="single" w:sz="4" w:space="0" w:color="auto"/>
              <w:right w:val="single" w:sz="4" w:space="0" w:color="auto"/>
            </w:tcBorders>
          </w:tcPr>
          <w:p w:rsidR="00FB0430" w:rsidRPr="003D0048" w:rsidRDefault="00A8259A" w:rsidP="00FB0430">
            <w:r w:rsidRPr="00A8259A">
              <w:t>Со шприцевым клапаном / с трубкой / 10 мл / цилиндрический монолитный /</w:t>
            </w:r>
          </w:p>
        </w:tc>
      </w:tr>
      <w:tr w:rsidR="00FB0430"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B0430" w:rsidRPr="006B1F85" w:rsidRDefault="00FB0430" w:rsidP="006B1F85">
            <w:pPr>
              <w:pStyle w:val="23"/>
              <w:widowControl w:val="0"/>
              <w:rPr>
                <w:rFonts w:ascii="GHEA Grapalat" w:hAnsi="GHEA Grapalat"/>
              </w:rPr>
            </w:pPr>
            <w:r w:rsidRPr="006B1F85">
              <w:rPr>
                <w:rFonts w:ascii="GHEA Grapalat" w:hAnsi="GHEA Grapalat"/>
              </w:rPr>
              <w:t>6</w:t>
            </w:r>
          </w:p>
        </w:tc>
        <w:tc>
          <w:tcPr>
            <w:tcW w:w="7704" w:type="dxa"/>
            <w:tcBorders>
              <w:top w:val="single" w:sz="4" w:space="0" w:color="auto"/>
              <w:left w:val="single" w:sz="4" w:space="0" w:color="auto"/>
              <w:bottom w:val="single" w:sz="4" w:space="0" w:color="auto"/>
              <w:right w:val="single" w:sz="4" w:space="0" w:color="auto"/>
            </w:tcBorders>
          </w:tcPr>
          <w:p w:rsidR="00FB0430" w:rsidRPr="003D0048" w:rsidRDefault="00A8259A" w:rsidP="00FB0430">
            <w:r w:rsidRPr="00A8259A">
              <w:t>Со шпр</w:t>
            </w:r>
            <w:r>
              <w:t xml:space="preserve">ицевым клапаном / с трубкой / </w:t>
            </w:r>
            <w:r w:rsidRPr="00A8259A">
              <w:t>20 мл / цилиндрический монолитный /</w:t>
            </w:r>
          </w:p>
        </w:tc>
      </w:tr>
      <w:tr w:rsidR="00FB0430"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B0430" w:rsidRPr="006B1F85" w:rsidRDefault="00FB0430" w:rsidP="006B1F85">
            <w:pPr>
              <w:pStyle w:val="23"/>
              <w:widowControl w:val="0"/>
              <w:rPr>
                <w:rFonts w:ascii="GHEA Grapalat" w:hAnsi="GHEA Grapalat"/>
              </w:rPr>
            </w:pPr>
            <w:r w:rsidRPr="006B1F85">
              <w:rPr>
                <w:rFonts w:ascii="GHEA Grapalat" w:hAnsi="GHEA Grapalat"/>
              </w:rPr>
              <w:t>7</w:t>
            </w:r>
          </w:p>
        </w:tc>
        <w:tc>
          <w:tcPr>
            <w:tcW w:w="7704" w:type="dxa"/>
            <w:tcBorders>
              <w:top w:val="single" w:sz="4" w:space="0" w:color="auto"/>
              <w:left w:val="single" w:sz="4" w:space="0" w:color="auto"/>
              <w:bottom w:val="single" w:sz="4" w:space="0" w:color="auto"/>
              <w:right w:val="single" w:sz="4" w:space="0" w:color="auto"/>
            </w:tcBorders>
          </w:tcPr>
          <w:p w:rsidR="00FB0430" w:rsidRPr="003D0048" w:rsidRDefault="00A8259A" w:rsidP="00FB0430">
            <w:r w:rsidRPr="00A8259A">
              <w:t>Со шпри</w:t>
            </w:r>
            <w:r>
              <w:t xml:space="preserve">цевым клапаном / с трубкой / </w:t>
            </w:r>
            <w:r w:rsidRPr="00A8259A">
              <w:t>50 мл / цилиндрический монолитный /</w:t>
            </w:r>
          </w:p>
        </w:tc>
      </w:tr>
      <w:tr w:rsidR="00FB0430"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B0430" w:rsidRPr="006B1F85" w:rsidRDefault="00FB0430" w:rsidP="006B1F85">
            <w:pPr>
              <w:pStyle w:val="23"/>
              <w:widowControl w:val="0"/>
              <w:rPr>
                <w:rFonts w:ascii="GHEA Grapalat" w:hAnsi="GHEA Grapalat"/>
              </w:rPr>
            </w:pPr>
            <w:r w:rsidRPr="006B1F85">
              <w:rPr>
                <w:rFonts w:ascii="GHEA Grapalat" w:hAnsi="GHEA Grapalat"/>
              </w:rPr>
              <w:t>8</w:t>
            </w:r>
          </w:p>
        </w:tc>
        <w:tc>
          <w:tcPr>
            <w:tcW w:w="7704" w:type="dxa"/>
            <w:tcBorders>
              <w:top w:val="single" w:sz="4" w:space="0" w:color="auto"/>
              <w:left w:val="single" w:sz="4" w:space="0" w:color="auto"/>
              <w:bottom w:val="single" w:sz="4" w:space="0" w:color="auto"/>
              <w:right w:val="single" w:sz="4" w:space="0" w:color="auto"/>
            </w:tcBorders>
          </w:tcPr>
          <w:p w:rsidR="00FB0430" w:rsidRPr="003D0048" w:rsidRDefault="00A8259A" w:rsidP="00FB0430">
            <w:r w:rsidRPr="00A8259A">
              <w:t>Инсулиновый шприц</w:t>
            </w:r>
          </w:p>
        </w:tc>
      </w:tr>
      <w:tr w:rsidR="00FB0430"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FB0430" w:rsidRPr="006B1F85" w:rsidRDefault="00FB0430" w:rsidP="006B1F85">
            <w:pPr>
              <w:pStyle w:val="23"/>
              <w:widowControl w:val="0"/>
              <w:rPr>
                <w:rFonts w:ascii="GHEA Grapalat" w:hAnsi="GHEA Grapalat"/>
              </w:rPr>
            </w:pPr>
            <w:r w:rsidRPr="006B1F85">
              <w:rPr>
                <w:rFonts w:ascii="GHEA Grapalat" w:hAnsi="GHEA Grapalat"/>
              </w:rPr>
              <w:t>9</w:t>
            </w:r>
          </w:p>
        </w:tc>
        <w:tc>
          <w:tcPr>
            <w:tcW w:w="7704" w:type="dxa"/>
            <w:tcBorders>
              <w:top w:val="single" w:sz="4" w:space="0" w:color="auto"/>
              <w:left w:val="single" w:sz="4" w:space="0" w:color="auto"/>
              <w:bottom w:val="single" w:sz="4" w:space="0" w:color="auto"/>
              <w:right w:val="single" w:sz="4" w:space="0" w:color="auto"/>
            </w:tcBorders>
          </w:tcPr>
          <w:p w:rsidR="00FB0430" w:rsidRPr="003D0048" w:rsidRDefault="00A8259A" w:rsidP="00FB0430">
            <w:r w:rsidRPr="00A8259A">
              <w:t>Система впрыска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10</w:t>
            </w:r>
          </w:p>
        </w:tc>
        <w:tc>
          <w:tcPr>
            <w:tcW w:w="7704" w:type="dxa"/>
            <w:tcBorders>
              <w:top w:val="single" w:sz="4" w:space="0" w:color="auto"/>
              <w:left w:val="single" w:sz="4" w:space="0" w:color="auto"/>
              <w:bottom w:val="single" w:sz="4" w:space="0" w:color="auto"/>
              <w:right w:val="single" w:sz="4" w:space="0" w:color="auto"/>
            </w:tcBorders>
          </w:tcPr>
          <w:p w:rsidR="00B21D14" w:rsidRPr="00A8259A" w:rsidRDefault="00B21D14" w:rsidP="00B21D14">
            <w:pPr>
              <w:rPr>
                <w:lang w:val="en-US"/>
              </w:rPr>
            </w:pPr>
            <w:r w:rsidRPr="00D24D8D">
              <w:t>Игла</w:t>
            </w:r>
            <w:r>
              <w:rPr>
                <w:lang w:val="en-US"/>
              </w:rPr>
              <w:t xml:space="preserve"> 0.6</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11</w:t>
            </w:r>
          </w:p>
        </w:tc>
        <w:tc>
          <w:tcPr>
            <w:tcW w:w="7704" w:type="dxa"/>
            <w:tcBorders>
              <w:top w:val="single" w:sz="4" w:space="0" w:color="auto"/>
              <w:left w:val="single" w:sz="4" w:space="0" w:color="auto"/>
              <w:bottom w:val="single" w:sz="4" w:space="0" w:color="auto"/>
              <w:right w:val="single" w:sz="4" w:space="0" w:color="auto"/>
            </w:tcBorders>
          </w:tcPr>
          <w:p w:rsidR="00B21D14" w:rsidRPr="00A8259A" w:rsidRDefault="00B21D14" w:rsidP="00B21D14">
            <w:pPr>
              <w:rPr>
                <w:lang w:val="en-US"/>
              </w:rPr>
            </w:pPr>
            <w:r w:rsidRPr="00D24D8D">
              <w:t>Игла</w:t>
            </w:r>
            <w:r>
              <w:rPr>
                <w:lang w:val="en-US"/>
              </w:rPr>
              <w:t xml:space="preserve"> 0.7</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12</w:t>
            </w:r>
          </w:p>
        </w:tc>
        <w:tc>
          <w:tcPr>
            <w:tcW w:w="7704" w:type="dxa"/>
            <w:tcBorders>
              <w:top w:val="single" w:sz="4" w:space="0" w:color="auto"/>
              <w:left w:val="single" w:sz="4" w:space="0" w:color="auto"/>
              <w:bottom w:val="single" w:sz="4" w:space="0" w:color="auto"/>
              <w:right w:val="single" w:sz="4" w:space="0" w:color="auto"/>
            </w:tcBorders>
          </w:tcPr>
          <w:p w:rsidR="00B21D14" w:rsidRPr="00A8259A" w:rsidRDefault="00B21D14" w:rsidP="00B21D14">
            <w:pPr>
              <w:rPr>
                <w:lang w:val="en-US"/>
              </w:rPr>
            </w:pPr>
            <w:r w:rsidRPr="00D24D8D">
              <w:t>Игла</w:t>
            </w:r>
            <w:r>
              <w:rPr>
                <w:lang w:val="en-US"/>
              </w:rPr>
              <w:t xml:space="preserve"> 0.8</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13</w:t>
            </w:r>
          </w:p>
        </w:tc>
        <w:tc>
          <w:tcPr>
            <w:tcW w:w="7704" w:type="dxa"/>
            <w:tcBorders>
              <w:top w:val="single" w:sz="4" w:space="0" w:color="auto"/>
              <w:left w:val="single" w:sz="4" w:space="0" w:color="auto"/>
              <w:bottom w:val="single" w:sz="4" w:space="0" w:color="auto"/>
              <w:right w:val="single" w:sz="4" w:space="0" w:color="auto"/>
            </w:tcBorders>
          </w:tcPr>
          <w:p w:rsidR="00B21D14" w:rsidRPr="00A8259A" w:rsidRDefault="00B21D14" w:rsidP="00B21D14">
            <w:pPr>
              <w:rPr>
                <w:lang w:val="en-US"/>
              </w:rPr>
            </w:pPr>
            <w:r w:rsidRPr="00A8259A">
              <w:t>Хлопок</w:t>
            </w:r>
            <w:r>
              <w:rPr>
                <w:lang w:val="en-US"/>
              </w:rPr>
              <w:t xml:space="preserve"> 100</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14</w:t>
            </w:r>
          </w:p>
        </w:tc>
        <w:tc>
          <w:tcPr>
            <w:tcW w:w="7704" w:type="dxa"/>
            <w:tcBorders>
              <w:top w:val="single" w:sz="4" w:space="0" w:color="auto"/>
              <w:left w:val="single" w:sz="4" w:space="0" w:color="auto"/>
              <w:bottom w:val="single" w:sz="4" w:space="0" w:color="auto"/>
              <w:right w:val="single" w:sz="4" w:space="0" w:color="auto"/>
            </w:tcBorders>
          </w:tcPr>
          <w:p w:rsidR="00B21D14" w:rsidRPr="003D0048" w:rsidRDefault="00B21D14" w:rsidP="00B21D14">
            <w:r w:rsidRPr="00A8259A">
              <w:t>бандаж</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15</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r w:rsidRPr="00EC519F">
              <w:t>маскировать</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16</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proofErr w:type="spellStart"/>
            <w:r w:rsidRPr="00EC519F">
              <w:t>Tanziv</w:t>
            </w:r>
            <w:proofErr w:type="spellEnd"/>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17</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proofErr w:type="spellStart"/>
            <w:r w:rsidRPr="00EC519F">
              <w:t>Katetr</w:t>
            </w:r>
            <w:proofErr w:type="spellEnd"/>
            <w:r w:rsidRPr="00EC519F">
              <w:t xml:space="preserve"> / д</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18</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proofErr w:type="spellStart"/>
            <w:r w:rsidRPr="00EC519F">
              <w:t>Katetr</w:t>
            </w:r>
            <w:proofErr w:type="spellEnd"/>
            <w:r w:rsidRPr="00EC519F">
              <w:t xml:space="preserve"> / д</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19</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proofErr w:type="spellStart"/>
            <w:r w:rsidRPr="00EC519F">
              <w:t>Katetr</w:t>
            </w:r>
            <w:proofErr w:type="spellEnd"/>
            <w:r w:rsidRPr="00EC519F">
              <w:t xml:space="preserve"> / д</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20</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r w:rsidRPr="00EC519F">
              <w:t>Карманная бабочка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21</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r w:rsidRPr="00EC519F">
              <w:t>Нестерильные перчатки</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22</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r w:rsidRPr="00EC519F">
              <w:t>Нестерильные перчатки</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23</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r w:rsidRPr="00EC519F">
              <w:t>Стерильная перчатка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24</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r w:rsidRPr="00EC519F">
              <w:t>Стерильная перчатка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25</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r w:rsidRPr="00EC519F">
              <w:t>Стерильная перчатка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26</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r w:rsidRPr="00EC519F">
              <w:t>штукатурка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27</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r w:rsidRPr="00EC519F">
              <w:t>E.K.G. Электроды</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28</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r w:rsidRPr="00EC519F">
              <w:t>ЭКГ-лента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29</w:t>
            </w:r>
          </w:p>
        </w:tc>
        <w:tc>
          <w:tcPr>
            <w:tcW w:w="7704" w:type="dxa"/>
            <w:tcBorders>
              <w:top w:val="single" w:sz="4" w:space="0" w:color="auto"/>
              <w:left w:val="single" w:sz="4" w:space="0" w:color="auto"/>
              <w:bottom w:val="single" w:sz="4" w:space="0" w:color="auto"/>
              <w:right w:val="single" w:sz="4" w:space="0" w:color="auto"/>
            </w:tcBorders>
          </w:tcPr>
          <w:p w:rsidR="00B21D14" w:rsidRPr="00EC519F" w:rsidRDefault="00B21D14" w:rsidP="00B21D14">
            <w:r w:rsidRPr="00EC519F">
              <w:t>ЭКГ-лента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lastRenderedPageBreak/>
              <w:t>30</w:t>
            </w:r>
          </w:p>
        </w:tc>
        <w:tc>
          <w:tcPr>
            <w:tcW w:w="7704" w:type="dxa"/>
            <w:tcBorders>
              <w:top w:val="single" w:sz="4" w:space="0" w:color="auto"/>
              <w:left w:val="single" w:sz="4" w:space="0" w:color="auto"/>
              <w:bottom w:val="single" w:sz="4" w:space="0" w:color="auto"/>
              <w:right w:val="single" w:sz="4" w:space="0" w:color="auto"/>
            </w:tcBorders>
          </w:tcPr>
          <w:p w:rsidR="00B21D14" w:rsidRDefault="00B21D14" w:rsidP="00B21D14">
            <w:r w:rsidRPr="00EC519F">
              <w:t>Медицинская рентгеновская пленка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31</w:t>
            </w:r>
          </w:p>
        </w:tc>
        <w:tc>
          <w:tcPr>
            <w:tcW w:w="7704" w:type="dxa"/>
            <w:tcBorders>
              <w:top w:val="single" w:sz="4" w:space="0" w:color="auto"/>
              <w:left w:val="single" w:sz="4" w:space="0" w:color="auto"/>
              <w:bottom w:val="single" w:sz="4" w:space="0" w:color="auto"/>
              <w:right w:val="single" w:sz="4" w:space="0" w:color="auto"/>
            </w:tcBorders>
          </w:tcPr>
          <w:p w:rsidR="00B21D14" w:rsidRPr="002112E7" w:rsidRDefault="00B21D14" w:rsidP="00B21D14">
            <w:r w:rsidRPr="002112E7">
              <w:t>Медицинская рентгеновская пленка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32</w:t>
            </w:r>
          </w:p>
        </w:tc>
        <w:tc>
          <w:tcPr>
            <w:tcW w:w="7704" w:type="dxa"/>
            <w:tcBorders>
              <w:top w:val="single" w:sz="4" w:space="0" w:color="auto"/>
              <w:left w:val="single" w:sz="4" w:space="0" w:color="auto"/>
              <w:bottom w:val="single" w:sz="4" w:space="0" w:color="auto"/>
              <w:right w:val="single" w:sz="4" w:space="0" w:color="auto"/>
            </w:tcBorders>
          </w:tcPr>
          <w:p w:rsidR="00B21D14" w:rsidRPr="002112E7" w:rsidRDefault="00B21D14" w:rsidP="00B21D14">
            <w:r w:rsidRPr="002112E7">
              <w:t>   Медицинская лента фтора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33</w:t>
            </w:r>
          </w:p>
        </w:tc>
        <w:tc>
          <w:tcPr>
            <w:tcW w:w="7704" w:type="dxa"/>
            <w:tcBorders>
              <w:top w:val="single" w:sz="4" w:space="0" w:color="auto"/>
              <w:left w:val="single" w:sz="4" w:space="0" w:color="auto"/>
              <w:bottom w:val="single" w:sz="4" w:space="0" w:color="auto"/>
              <w:right w:val="single" w:sz="4" w:space="0" w:color="auto"/>
            </w:tcBorders>
          </w:tcPr>
          <w:p w:rsidR="00B21D14" w:rsidRPr="002112E7" w:rsidRDefault="00B21D14" w:rsidP="00B21D14">
            <w:r w:rsidRPr="002112E7">
              <w:t>Лента рентгеновская медицинская фиксирующая 10 л</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34</w:t>
            </w:r>
          </w:p>
        </w:tc>
        <w:tc>
          <w:tcPr>
            <w:tcW w:w="7704" w:type="dxa"/>
            <w:tcBorders>
              <w:top w:val="single" w:sz="4" w:space="0" w:color="auto"/>
              <w:left w:val="single" w:sz="4" w:space="0" w:color="auto"/>
              <w:bottom w:val="single" w:sz="4" w:space="0" w:color="auto"/>
              <w:right w:val="single" w:sz="4" w:space="0" w:color="auto"/>
            </w:tcBorders>
          </w:tcPr>
          <w:p w:rsidR="00B21D14" w:rsidRPr="002112E7" w:rsidRDefault="00B21D14" w:rsidP="00B21D14">
            <w:r w:rsidRPr="002112E7">
              <w:t>Комплект для анализа мочи</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35</w:t>
            </w:r>
          </w:p>
        </w:tc>
        <w:tc>
          <w:tcPr>
            <w:tcW w:w="7704" w:type="dxa"/>
            <w:tcBorders>
              <w:top w:val="single" w:sz="4" w:space="0" w:color="auto"/>
              <w:left w:val="single" w:sz="4" w:space="0" w:color="auto"/>
              <w:bottom w:val="single" w:sz="4" w:space="0" w:color="auto"/>
              <w:right w:val="single" w:sz="4" w:space="0" w:color="auto"/>
            </w:tcBorders>
          </w:tcPr>
          <w:p w:rsidR="00B21D14" w:rsidRPr="002112E7" w:rsidRDefault="00B21D14" w:rsidP="00B21D14">
            <w:r w:rsidRPr="002112E7">
              <w:t>  Гель 1л</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36</w:t>
            </w:r>
          </w:p>
        </w:tc>
        <w:tc>
          <w:tcPr>
            <w:tcW w:w="7704" w:type="dxa"/>
            <w:tcBorders>
              <w:top w:val="single" w:sz="4" w:space="0" w:color="auto"/>
              <w:left w:val="single" w:sz="4" w:space="0" w:color="auto"/>
              <w:bottom w:val="single" w:sz="4" w:space="0" w:color="auto"/>
              <w:right w:val="single" w:sz="4" w:space="0" w:color="auto"/>
            </w:tcBorders>
          </w:tcPr>
          <w:p w:rsidR="00B21D14" w:rsidRPr="002112E7" w:rsidRDefault="00B21D14" w:rsidP="00B21D14">
            <w:r w:rsidRPr="002112E7">
              <w:t>Кислородная трубка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37</w:t>
            </w:r>
          </w:p>
        </w:tc>
        <w:tc>
          <w:tcPr>
            <w:tcW w:w="7704" w:type="dxa"/>
            <w:tcBorders>
              <w:top w:val="single" w:sz="4" w:space="0" w:color="auto"/>
              <w:left w:val="single" w:sz="4" w:space="0" w:color="auto"/>
              <w:bottom w:val="single" w:sz="4" w:space="0" w:color="auto"/>
              <w:right w:val="single" w:sz="4" w:space="0" w:color="auto"/>
            </w:tcBorders>
          </w:tcPr>
          <w:p w:rsidR="00B21D14" w:rsidRPr="002112E7" w:rsidRDefault="00B21D14" w:rsidP="00B21D14">
            <w:r w:rsidRPr="002112E7">
              <w:t>Вакуумный анализатор крови</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38</w:t>
            </w:r>
          </w:p>
        </w:tc>
        <w:tc>
          <w:tcPr>
            <w:tcW w:w="7704" w:type="dxa"/>
            <w:tcBorders>
              <w:top w:val="single" w:sz="4" w:space="0" w:color="auto"/>
              <w:left w:val="single" w:sz="4" w:space="0" w:color="auto"/>
              <w:bottom w:val="single" w:sz="4" w:space="0" w:color="auto"/>
              <w:right w:val="single" w:sz="4" w:space="0" w:color="auto"/>
            </w:tcBorders>
          </w:tcPr>
          <w:p w:rsidR="00B21D14" w:rsidRPr="002112E7" w:rsidRDefault="00B21D14" w:rsidP="00B21D14">
            <w:r w:rsidRPr="002112E7">
              <w:t>Вакуумный тестер при покупке геля и сгустка: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39</w:t>
            </w:r>
          </w:p>
        </w:tc>
        <w:tc>
          <w:tcPr>
            <w:tcW w:w="7704" w:type="dxa"/>
            <w:tcBorders>
              <w:top w:val="single" w:sz="4" w:space="0" w:color="auto"/>
              <w:left w:val="single" w:sz="4" w:space="0" w:color="auto"/>
              <w:bottom w:val="single" w:sz="4" w:space="0" w:color="auto"/>
              <w:right w:val="single" w:sz="4" w:space="0" w:color="auto"/>
            </w:tcBorders>
          </w:tcPr>
          <w:p w:rsidR="00B21D14" w:rsidRPr="002112E7" w:rsidRDefault="00B21D14" w:rsidP="00B21D14">
            <w:r w:rsidRPr="002112E7">
              <w:t xml:space="preserve">Вакуумный тестер с цитратом натрия </w:t>
            </w:r>
            <w:proofErr w:type="spellStart"/>
            <w:r w:rsidRPr="002112E7">
              <w:t>Na</w:t>
            </w:r>
            <w:proofErr w:type="spellEnd"/>
            <w:r w:rsidRPr="002112E7">
              <w:t xml:space="preserve"> 3,2%</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40</w:t>
            </w:r>
          </w:p>
        </w:tc>
        <w:tc>
          <w:tcPr>
            <w:tcW w:w="7704" w:type="dxa"/>
            <w:tcBorders>
              <w:top w:val="single" w:sz="4" w:space="0" w:color="auto"/>
              <w:left w:val="single" w:sz="4" w:space="0" w:color="auto"/>
              <w:bottom w:val="single" w:sz="4" w:space="0" w:color="auto"/>
              <w:right w:val="single" w:sz="4" w:space="0" w:color="auto"/>
            </w:tcBorders>
          </w:tcPr>
          <w:p w:rsidR="00B21D14" w:rsidRPr="002112E7" w:rsidRDefault="00B21D14" w:rsidP="00B21D14">
            <w:r w:rsidRPr="002112E7">
              <w:t>Мочевой катетер</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41</w:t>
            </w:r>
          </w:p>
        </w:tc>
        <w:tc>
          <w:tcPr>
            <w:tcW w:w="7704" w:type="dxa"/>
            <w:tcBorders>
              <w:top w:val="single" w:sz="4" w:space="0" w:color="auto"/>
              <w:left w:val="single" w:sz="4" w:space="0" w:color="auto"/>
              <w:bottom w:val="single" w:sz="4" w:space="0" w:color="auto"/>
              <w:right w:val="single" w:sz="4" w:space="0" w:color="auto"/>
            </w:tcBorders>
          </w:tcPr>
          <w:p w:rsidR="00B21D14" w:rsidRPr="002112E7" w:rsidRDefault="00B21D14" w:rsidP="00B21D14">
            <w:r w:rsidRPr="002112E7">
              <w:t>Мочевой катетер</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42</w:t>
            </w:r>
          </w:p>
        </w:tc>
        <w:tc>
          <w:tcPr>
            <w:tcW w:w="7704" w:type="dxa"/>
            <w:tcBorders>
              <w:top w:val="single" w:sz="4" w:space="0" w:color="auto"/>
              <w:left w:val="single" w:sz="4" w:space="0" w:color="auto"/>
              <w:bottom w:val="single" w:sz="4" w:space="0" w:color="auto"/>
              <w:right w:val="single" w:sz="4" w:space="0" w:color="auto"/>
            </w:tcBorders>
          </w:tcPr>
          <w:p w:rsidR="00B21D14" w:rsidRPr="002112E7" w:rsidRDefault="00B21D14" w:rsidP="00B21D14">
            <w:proofErr w:type="spellStart"/>
            <w:r w:rsidRPr="002112E7">
              <w:t>Mezendunich</w:t>
            </w:r>
            <w:proofErr w:type="spellEnd"/>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43</w:t>
            </w:r>
          </w:p>
        </w:tc>
        <w:tc>
          <w:tcPr>
            <w:tcW w:w="7704" w:type="dxa"/>
            <w:tcBorders>
              <w:top w:val="single" w:sz="4" w:space="0" w:color="auto"/>
              <w:left w:val="single" w:sz="4" w:space="0" w:color="auto"/>
              <w:bottom w:val="single" w:sz="4" w:space="0" w:color="auto"/>
              <w:right w:val="single" w:sz="4" w:space="0" w:color="auto"/>
            </w:tcBorders>
          </w:tcPr>
          <w:p w:rsidR="00B21D14" w:rsidRPr="002112E7" w:rsidRDefault="00B21D14" w:rsidP="00B21D14">
            <w:proofErr w:type="spellStart"/>
            <w:r w:rsidRPr="002112E7">
              <w:t>Рош</w:t>
            </w:r>
            <w:proofErr w:type="spellEnd"/>
            <w:r w:rsidRPr="002112E7">
              <w:t xml:space="preserve"> сердечный POC </w:t>
            </w:r>
            <w:proofErr w:type="spellStart"/>
            <w:r w:rsidRPr="002112E7">
              <w:t>Тропонин</w:t>
            </w:r>
            <w:proofErr w:type="spellEnd"/>
            <w:proofErr w:type="gramStart"/>
            <w:r w:rsidRPr="002112E7">
              <w:t xml:space="preserve"> Т</w:t>
            </w:r>
            <w:proofErr w:type="gramEnd"/>
            <w:r w:rsidRPr="002112E7">
              <w:t>:</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44</w:t>
            </w:r>
          </w:p>
        </w:tc>
        <w:tc>
          <w:tcPr>
            <w:tcW w:w="7704" w:type="dxa"/>
            <w:tcBorders>
              <w:top w:val="single" w:sz="4" w:space="0" w:color="auto"/>
              <w:left w:val="single" w:sz="4" w:space="0" w:color="auto"/>
              <w:bottom w:val="single" w:sz="4" w:space="0" w:color="auto"/>
              <w:right w:val="single" w:sz="4" w:space="0" w:color="auto"/>
            </w:tcBorders>
          </w:tcPr>
          <w:p w:rsidR="00B21D14" w:rsidRDefault="00B21D14" w:rsidP="00B21D14">
            <w:r w:rsidRPr="002112E7">
              <w:t>  фильтровальная бумага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45</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Бумага для принтера: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46</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 Бумага для принтера: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47</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 Бумага для принтера: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48</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 бумага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49</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 бумага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50</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proofErr w:type="spellStart"/>
            <w:r w:rsidRPr="00A6209D">
              <w:t>Ktsordkhtanich</w:t>
            </w:r>
            <w:proofErr w:type="spellEnd"/>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51</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360 градусов поезда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52</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Электрогрелки</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53</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Монитор артериального давления</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54</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proofErr w:type="spellStart"/>
            <w:r w:rsidRPr="00A6209D">
              <w:t>Глюкометр</w:t>
            </w:r>
            <w:proofErr w:type="spellEnd"/>
            <w:r w:rsidRPr="00A6209D">
              <w:t xml:space="preserve"> </w:t>
            </w:r>
            <w:proofErr w:type="gramStart"/>
            <w:r w:rsidRPr="00A6209D">
              <w:t>тест-полоски</w:t>
            </w:r>
            <w:proofErr w:type="gramEnd"/>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55</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Автоматические пирсинг советы</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56</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Автоматический наконечник пипетки</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57</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Автоматический наконечник пипетки</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58</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Игла вакуумной системы</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59</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Иглодержатель</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60</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Медицинский поднос / маленький /</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61</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Медицинский поднос / средний /</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62</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Медицинский поднос / большой /</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63</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Автоматическая пипетка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64</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Автоматическая пипетка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lastRenderedPageBreak/>
              <w:t>65</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Автоматическая пипетка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66</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Автоматическая пипетка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67</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Автоматическая пипетка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68</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хронометр</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69</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Статические щупальца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70</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proofErr w:type="spellStart"/>
            <w:r w:rsidRPr="00A6209D">
              <w:t>шляпковидная</w:t>
            </w:r>
            <w:proofErr w:type="spellEnd"/>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71</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Стеклянная мерная чашка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72</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Автоматический выключатель пипетки</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73</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Лабораторный контейнер</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74</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Лабораторные защитные очки</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75</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Увеличительное стекло</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76</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 xml:space="preserve">Сумка для </w:t>
            </w:r>
            <w:proofErr w:type="spellStart"/>
            <w:r w:rsidRPr="00A6209D">
              <w:t>стикера</w:t>
            </w:r>
            <w:proofErr w:type="spellEnd"/>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77</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proofErr w:type="spellStart"/>
            <w:r w:rsidRPr="00A6209D">
              <w:t>Tandzik</w:t>
            </w:r>
            <w:proofErr w:type="spellEnd"/>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78</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r w:rsidRPr="00A6209D">
              <w:t>зажим</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79</w:t>
            </w:r>
          </w:p>
        </w:tc>
        <w:tc>
          <w:tcPr>
            <w:tcW w:w="7704" w:type="dxa"/>
            <w:tcBorders>
              <w:top w:val="single" w:sz="4" w:space="0" w:color="auto"/>
              <w:left w:val="single" w:sz="4" w:space="0" w:color="auto"/>
              <w:bottom w:val="single" w:sz="4" w:space="0" w:color="auto"/>
              <w:right w:val="single" w:sz="4" w:space="0" w:color="auto"/>
            </w:tcBorders>
          </w:tcPr>
          <w:p w:rsidR="00B21D14" w:rsidRPr="00A6209D" w:rsidRDefault="00B21D14" w:rsidP="00B21D14">
            <w:proofErr w:type="spellStart"/>
            <w:r w:rsidRPr="00A6209D">
              <w:t>ependorf</w:t>
            </w:r>
            <w:proofErr w:type="spellEnd"/>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80</w:t>
            </w:r>
          </w:p>
        </w:tc>
        <w:tc>
          <w:tcPr>
            <w:tcW w:w="7704" w:type="dxa"/>
            <w:tcBorders>
              <w:top w:val="single" w:sz="4" w:space="0" w:color="auto"/>
              <w:left w:val="single" w:sz="4" w:space="0" w:color="auto"/>
              <w:bottom w:val="single" w:sz="4" w:space="0" w:color="auto"/>
              <w:right w:val="single" w:sz="4" w:space="0" w:color="auto"/>
            </w:tcBorders>
          </w:tcPr>
          <w:p w:rsidR="00B21D14" w:rsidRDefault="00B21D14" w:rsidP="00B21D14">
            <w:r w:rsidRPr="00A6209D">
              <w:t>бумага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81</w:t>
            </w:r>
          </w:p>
        </w:tc>
        <w:tc>
          <w:tcPr>
            <w:tcW w:w="7704" w:type="dxa"/>
            <w:tcBorders>
              <w:top w:val="single" w:sz="4" w:space="0" w:color="auto"/>
              <w:left w:val="single" w:sz="4" w:space="0" w:color="auto"/>
              <w:bottom w:val="single" w:sz="4" w:space="0" w:color="auto"/>
              <w:right w:val="single" w:sz="4" w:space="0" w:color="auto"/>
            </w:tcBorders>
          </w:tcPr>
          <w:p w:rsidR="00B21D14" w:rsidRPr="00C65FE0" w:rsidRDefault="00B21D14" w:rsidP="00B21D14">
            <w:proofErr w:type="spellStart"/>
            <w:r w:rsidRPr="00C65FE0">
              <w:t>Eklektrod</w:t>
            </w:r>
            <w:proofErr w:type="spellEnd"/>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82</w:t>
            </w:r>
          </w:p>
        </w:tc>
        <w:tc>
          <w:tcPr>
            <w:tcW w:w="7704" w:type="dxa"/>
            <w:tcBorders>
              <w:top w:val="single" w:sz="4" w:space="0" w:color="auto"/>
              <w:left w:val="single" w:sz="4" w:space="0" w:color="auto"/>
              <w:bottom w:val="single" w:sz="4" w:space="0" w:color="auto"/>
              <w:right w:val="single" w:sz="4" w:space="0" w:color="auto"/>
            </w:tcBorders>
          </w:tcPr>
          <w:p w:rsidR="00B21D14" w:rsidRPr="00C65FE0" w:rsidRDefault="00B21D14" w:rsidP="00B21D14">
            <w:proofErr w:type="spellStart"/>
            <w:r w:rsidRPr="00C65FE0">
              <w:t>Kobas</w:t>
            </w:r>
            <w:proofErr w:type="spellEnd"/>
            <w:r w:rsidRPr="00C65FE0">
              <w:t xml:space="preserve"> S 111 Электрод </w:t>
            </w:r>
            <w:proofErr w:type="spellStart"/>
            <w:r w:rsidRPr="00C65FE0">
              <w:t>Na</w:t>
            </w:r>
            <w:proofErr w:type="spellEnd"/>
            <w:r w:rsidRPr="00C65FE0">
              <w:t>:</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83</w:t>
            </w:r>
          </w:p>
        </w:tc>
        <w:tc>
          <w:tcPr>
            <w:tcW w:w="7704" w:type="dxa"/>
            <w:tcBorders>
              <w:top w:val="single" w:sz="4" w:space="0" w:color="auto"/>
              <w:left w:val="single" w:sz="4" w:space="0" w:color="auto"/>
              <w:bottom w:val="single" w:sz="4" w:space="0" w:color="auto"/>
              <w:right w:val="single" w:sz="4" w:space="0" w:color="auto"/>
            </w:tcBorders>
          </w:tcPr>
          <w:p w:rsidR="00B21D14" w:rsidRPr="00C65FE0" w:rsidRDefault="00B21D14" w:rsidP="00B21D14">
            <w:proofErr w:type="spellStart"/>
            <w:r w:rsidRPr="00C65FE0">
              <w:t>Kobas</w:t>
            </w:r>
            <w:proofErr w:type="spellEnd"/>
            <w:r w:rsidRPr="00C65FE0">
              <w:t xml:space="preserve"> S 111 Электрод</w:t>
            </w:r>
            <w:proofErr w:type="gramStart"/>
            <w:r w:rsidRPr="00C65FE0">
              <w:t xml:space="preserve"> К</w:t>
            </w:r>
            <w:proofErr w:type="gramEnd"/>
            <w:r w:rsidRPr="00C65FE0">
              <w:t>:</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84</w:t>
            </w:r>
          </w:p>
        </w:tc>
        <w:tc>
          <w:tcPr>
            <w:tcW w:w="7704" w:type="dxa"/>
            <w:tcBorders>
              <w:top w:val="single" w:sz="4" w:space="0" w:color="auto"/>
              <w:left w:val="single" w:sz="4" w:space="0" w:color="auto"/>
              <w:bottom w:val="single" w:sz="4" w:space="0" w:color="auto"/>
              <w:right w:val="single" w:sz="4" w:space="0" w:color="auto"/>
            </w:tcBorders>
          </w:tcPr>
          <w:p w:rsidR="00B21D14" w:rsidRPr="00C65FE0" w:rsidRDefault="00B21D14" w:rsidP="00B21D14">
            <w:proofErr w:type="spellStart"/>
            <w:r w:rsidRPr="00C65FE0">
              <w:t>Kobas</w:t>
            </w:r>
            <w:proofErr w:type="spellEnd"/>
            <w:r w:rsidRPr="00C65FE0">
              <w:t xml:space="preserve"> S 111 Электрод </w:t>
            </w:r>
            <w:proofErr w:type="spellStart"/>
            <w:r w:rsidRPr="00C65FE0">
              <w:t>Cl</w:t>
            </w:r>
            <w:proofErr w:type="spellEnd"/>
            <w:r w:rsidRPr="00C65FE0">
              <w:t>:</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85</w:t>
            </w:r>
          </w:p>
        </w:tc>
        <w:tc>
          <w:tcPr>
            <w:tcW w:w="7704" w:type="dxa"/>
            <w:tcBorders>
              <w:top w:val="single" w:sz="4" w:space="0" w:color="auto"/>
              <w:left w:val="single" w:sz="4" w:space="0" w:color="auto"/>
              <w:bottom w:val="single" w:sz="4" w:space="0" w:color="auto"/>
              <w:right w:val="single" w:sz="4" w:space="0" w:color="auto"/>
            </w:tcBorders>
          </w:tcPr>
          <w:p w:rsidR="00B21D14" w:rsidRPr="00C65FE0" w:rsidRDefault="00B21D14" w:rsidP="00B21D14">
            <w:proofErr w:type="spellStart"/>
            <w:r w:rsidRPr="00C65FE0">
              <w:t>Kobas</w:t>
            </w:r>
            <w:proofErr w:type="spellEnd"/>
            <w:r w:rsidRPr="00C65FE0">
              <w:t xml:space="preserve"> S 111 электрод сравнения</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86</w:t>
            </w:r>
          </w:p>
        </w:tc>
        <w:tc>
          <w:tcPr>
            <w:tcW w:w="7704" w:type="dxa"/>
            <w:tcBorders>
              <w:top w:val="single" w:sz="4" w:space="0" w:color="auto"/>
              <w:left w:val="single" w:sz="4" w:space="0" w:color="auto"/>
              <w:bottom w:val="single" w:sz="4" w:space="0" w:color="auto"/>
              <w:right w:val="single" w:sz="4" w:space="0" w:color="auto"/>
            </w:tcBorders>
          </w:tcPr>
          <w:p w:rsidR="00B21D14" w:rsidRPr="00C65FE0" w:rsidRDefault="00B21D14" w:rsidP="00B21D14">
            <w:r w:rsidRPr="00C65FE0">
              <w:t xml:space="preserve">Игла для отбора проб </w:t>
            </w:r>
            <w:proofErr w:type="spellStart"/>
            <w:r w:rsidRPr="00C65FE0">
              <w:t>Cobas</w:t>
            </w:r>
            <w:proofErr w:type="spellEnd"/>
            <w:r w:rsidRPr="00C65FE0">
              <w:t xml:space="preserve"> </w:t>
            </w:r>
            <w:proofErr w:type="spellStart"/>
            <w:r w:rsidRPr="00C65FE0">
              <w:t>Needle</w:t>
            </w:r>
            <w:proofErr w:type="spellEnd"/>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87</w:t>
            </w:r>
          </w:p>
        </w:tc>
        <w:tc>
          <w:tcPr>
            <w:tcW w:w="7704" w:type="dxa"/>
            <w:tcBorders>
              <w:top w:val="single" w:sz="4" w:space="0" w:color="auto"/>
              <w:left w:val="single" w:sz="4" w:space="0" w:color="auto"/>
              <w:bottom w:val="single" w:sz="4" w:space="0" w:color="auto"/>
              <w:right w:val="single" w:sz="4" w:space="0" w:color="auto"/>
            </w:tcBorders>
          </w:tcPr>
          <w:p w:rsidR="00B21D14" w:rsidRPr="00C65FE0" w:rsidRDefault="00B21D14" w:rsidP="00B21D14">
            <w:r w:rsidRPr="00C65FE0">
              <w:t>Галогенная лампа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88</w:t>
            </w:r>
          </w:p>
        </w:tc>
        <w:tc>
          <w:tcPr>
            <w:tcW w:w="7704" w:type="dxa"/>
            <w:tcBorders>
              <w:top w:val="single" w:sz="4" w:space="0" w:color="auto"/>
              <w:left w:val="single" w:sz="4" w:space="0" w:color="auto"/>
              <w:bottom w:val="single" w:sz="4" w:space="0" w:color="auto"/>
              <w:right w:val="single" w:sz="4" w:space="0" w:color="auto"/>
            </w:tcBorders>
          </w:tcPr>
          <w:p w:rsidR="00B21D14" w:rsidRPr="00C65FE0" w:rsidRDefault="00B21D14" w:rsidP="00B21D14">
            <w:r w:rsidRPr="00C65FE0">
              <w:t>Термальная бумага для принтера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89</w:t>
            </w:r>
          </w:p>
        </w:tc>
        <w:tc>
          <w:tcPr>
            <w:tcW w:w="7704" w:type="dxa"/>
            <w:tcBorders>
              <w:top w:val="single" w:sz="4" w:space="0" w:color="auto"/>
              <w:left w:val="single" w:sz="4" w:space="0" w:color="auto"/>
              <w:bottom w:val="single" w:sz="4" w:space="0" w:color="auto"/>
              <w:right w:val="single" w:sz="4" w:space="0" w:color="auto"/>
            </w:tcBorders>
          </w:tcPr>
          <w:p w:rsidR="00B21D14" w:rsidRPr="00C65FE0" w:rsidRDefault="00B21D14" w:rsidP="00B21D14">
            <w:r w:rsidRPr="00C65FE0">
              <w:t>Термальная бумага для принтера</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90</w:t>
            </w:r>
          </w:p>
        </w:tc>
        <w:tc>
          <w:tcPr>
            <w:tcW w:w="7704" w:type="dxa"/>
            <w:tcBorders>
              <w:top w:val="single" w:sz="4" w:space="0" w:color="auto"/>
              <w:left w:val="single" w:sz="4" w:space="0" w:color="auto"/>
              <w:bottom w:val="single" w:sz="4" w:space="0" w:color="auto"/>
              <w:right w:val="single" w:sz="4" w:space="0" w:color="auto"/>
            </w:tcBorders>
          </w:tcPr>
          <w:p w:rsidR="00B21D14" w:rsidRPr="00C65FE0" w:rsidRDefault="00B21D14" w:rsidP="00B21D14">
            <w:r w:rsidRPr="00C65FE0">
              <w:t>Тест М:</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91</w:t>
            </w:r>
          </w:p>
        </w:tc>
        <w:tc>
          <w:tcPr>
            <w:tcW w:w="7704" w:type="dxa"/>
            <w:tcBorders>
              <w:top w:val="single" w:sz="4" w:space="0" w:color="auto"/>
              <w:left w:val="single" w:sz="4" w:space="0" w:color="auto"/>
              <w:bottom w:val="single" w:sz="4" w:space="0" w:color="auto"/>
              <w:right w:val="single" w:sz="4" w:space="0" w:color="auto"/>
            </w:tcBorders>
          </w:tcPr>
          <w:p w:rsidR="00B21D14" w:rsidRPr="00C65FE0" w:rsidRDefault="00B21D14" w:rsidP="00B21D14">
            <w:proofErr w:type="spellStart"/>
            <w:r w:rsidRPr="00C65FE0">
              <w:t>Combur</w:t>
            </w:r>
            <w:proofErr w:type="spellEnd"/>
            <w:r w:rsidRPr="00C65FE0">
              <w:t xml:space="preserve"> 10-UX</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92</w:t>
            </w:r>
          </w:p>
        </w:tc>
        <w:tc>
          <w:tcPr>
            <w:tcW w:w="7704" w:type="dxa"/>
            <w:tcBorders>
              <w:top w:val="single" w:sz="4" w:space="0" w:color="auto"/>
              <w:left w:val="single" w:sz="4" w:space="0" w:color="auto"/>
              <w:bottom w:val="single" w:sz="4" w:space="0" w:color="auto"/>
              <w:right w:val="single" w:sz="4" w:space="0" w:color="auto"/>
            </w:tcBorders>
          </w:tcPr>
          <w:p w:rsidR="00B21D14" w:rsidRPr="00C65FE0" w:rsidRDefault="00B21D14" w:rsidP="00B21D14">
            <w:r w:rsidRPr="00C65FE0">
              <w:t xml:space="preserve">вакуумные щупы </w:t>
            </w:r>
            <w:proofErr w:type="spellStart"/>
            <w:r w:rsidRPr="00C65FE0">
              <w:t>Kimased</w:t>
            </w:r>
            <w:proofErr w:type="spellEnd"/>
            <w:r w:rsidRPr="00C65FE0">
              <w:t xml:space="preserve"> для определения ENA</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6B1F85" w:rsidRDefault="00B21D14" w:rsidP="006B1F85">
            <w:pPr>
              <w:pStyle w:val="23"/>
              <w:widowControl w:val="0"/>
              <w:rPr>
                <w:rFonts w:ascii="GHEA Grapalat" w:hAnsi="GHEA Grapalat"/>
              </w:rPr>
            </w:pPr>
            <w:r w:rsidRPr="006B1F85">
              <w:rPr>
                <w:rFonts w:ascii="GHEA Grapalat" w:hAnsi="GHEA Grapalat"/>
              </w:rPr>
              <w:t>93</w:t>
            </w:r>
          </w:p>
        </w:tc>
        <w:tc>
          <w:tcPr>
            <w:tcW w:w="7704" w:type="dxa"/>
            <w:tcBorders>
              <w:top w:val="single" w:sz="4" w:space="0" w:color="auto"/>
              <w:left w:val="single" w:sz="4" w:space="0" w:color="auto"/>
              <w:bottom w:val="single" w:sz="4" w:space="0" w:color="auto"/>
              <w:right w:val="single" w:sz="4" w:space="0" w:color="auto"/>
            </w:tcBorders>
          </w:tcPr>
          <w:p w:rsidR="00B21D14" w:rsidRPr="00C65FE0" w:rsidRDefault="00B21D14" w:rsidP="00B21D14">
            <w:proofErr w:type="spellStart"/>
            <w:r w:rsidRPr="00C65FE0">
              <w:t>Пробоотборные</w:t>
            </w:r>
            <w:proofErr w:type="spellEnd"/>
            <w:r w:rsidRPr="00C65FE0">
              <w:t xml:space="preserve"> сосуды </w:t>
            </w:r>
            <w:proofErr w:type="spellStart"/>
            <w:r w:rsidRPr="00C65FE0">
              <w:t>Kobas</w:t>
            </w:r>
            <w:proofErr w:type="spellEnd"/>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FB0430" w:rsidRDefault="00B21D14" w:rsidP="006B1F85">
            <w:pPr>
              <w:pStyle w:val="23"/>
              <w:widowControl w:val="0"/>
              <w:rPr>
                <w:rFonts w:ascii="GHEA Grapalat" w:hAnsi="GHEA Grapalat"/>
                <w:lang w:val="en-US"/>
              </w:rPr>
            </w:pPr>
            <w:r>
              <w:rPr>
                <w:rFonts w:ascii="GHEA Grapalat" w:hAnsi="GHEA Grapalat"/>
                <w:lang w:val="en-US"/>
              </w:rPr>
              <w:t>94</w:t>
            </w:r>
          </w:p>
        </w:tc>
        <w:tc>
          <w:tcPr>
            <w:tcW w:w="7704" w:type="dxa"/>
            <w:tcBorders>
              <w:top w:val="single" w:sz="4" w:space="0" w:color="auto"/>
              <w:left w:val="single" w:sz="4" w:space="0" w:color="auto"/>
              <w:bottom w:val="single" w:sz="4" w:space="0" w:color="auto"/>
              <w:right w:val="single" w:sz="4" w:space="0" w:color="auto"/>
            </w:tcBorders>
          </w:tcPr>
          <w:p w:rsidR="00B21D14" w:rsidRDefault="00B21D14" w:rsidP="00B21D14">
            <w:r w:rsidRPr="00C65FE0">
              <w:t>Металлические шары</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FB0430" w:rsidRDefault="00B21D14" w:rsidP="006B1F85">
            <w:pPr>
              <w:pStyle w:val="23"/>
              <w:widowControl w:val="0"/>
              <w:rPr>
                <w:rFonts w:ascii="GHEA Grapalat" w:hAnsi="GHEA Grapalat"/>
                <w:lang w:val="en-US"/>
              </w:rPr>
            </w:pPr>
            <w:r>
              <w:rPr>
                <w:rFonts w:ascii="GHEA Grapalat" w:hAnsi="GHEA Grapalat"/>
                <w:lang w:val="en-US"/>
              </w:rPr>
              <w:t>95</w:t>
            </w:r>
          </w:p>
        </w:tc>
        <w:tc>
          <w:tcPr>
            <w:tcW w:w="7704" w:type="dxa"/>
            <w:tcBorders>
              <w:top w:val="single" w:sz="4" w:space="0" w:color="auto"/>
              <w:left w:val="single" w:sz="4" w:space="0" w:color="auto"/>
              <w:bottom w:val="single" w:sz="4" w:space="0" w:color="auto"/>
              <w:right w:val="single" w:sz="4" w:space="0" w:color="auto"/>
            </w:tcBorders>
          </w:tcPr>
          <w:p w:rsidR="00B21D14" w:rsidRPr="000B3FD0" w:rsidRDefault="00B21D14" w:rsidP="00B21D14">
            <w:proofErr w:type="spellStart"/>
            <w:r w:rsidRPr="000B3FD0">
              <w:t>Cobas</w:t>
            </w:r>
            <w:proofErr w:type="spellEnd"/>
            <w:r w:rsidRPr="000B3FD0">
              <w:t xml:space="preserve"> c111 Коллекция реакционных кювет</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FB0430" w:rsidRDefault="00B21D14" w:rsidP="006B1F85">
            <w:pPr>
              <w:pStyle w:val="23"/>
              <w:widowControl w:val="0"/>
              <w:rPr>
                <w:rFonts w:ascii="GHEA Grapalat" w:hAnsi="GHEA Grapalat"/>
                <w:lang w:val="en-US"/>
              </w:rPr>
            </w:pPr>
            <w:r>
              <w:rPr>
                <w:rFonts w:ascii="GHEA Grapalat" w:hAnsi="GHEA Grapalat"/>
                <w:lang w:val="en-US"/>
              </w:rPr>
              <w:t>96</w:t>
            </w:r>
          </w:p>
        </w:tc>
        <w:tc>
          <w:tcPr>
            <w:tcW w:w="7704" w:type="dxa"/>
            <w:tcBorders>
              <w:top w:val="single" w:sz="4" w:space="0" w:color="auto"/>
              <w:left w:val="single" w:sz="4" w:space="0" w:color="auto"/>
              <w:bottom w:val="single" w:sz="4" w:space="0" w:color="auto"/>
              <w:right w:val="single" w:sz="4" w:space="0" w:color="auto"/>
            </w:tcBorders>
          </w:tcPr>
          <w:p w:rsidR="00B21D14" w:rsidRPr="000B3FD0" w:rsidRDefault="00B21D14" w:rsidP="00B21D14">
            <w:r w:rsidRPr="000B3FD0">
              <w:t xml:space="preserve">Кюветы / 150х4 </w:t>
            </w:r>
            <w:proofErr w:type="spellStart"/>
            <w:proofErr w:type="gramStart"/>
            <w:r w:rsidRPr="000B3FD0">
              <w:t>шт</w:t>
            </w:r>
            <w:proofErr w:type="spellEnd"/>
            <w:proofErr w:type="gramEnd"/>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FB0430" w:rsidRDefault="00B21D14" w:rsidP="006B1F85">
            <w:pPr>
              <w:pStyle w:val="23"/>
              <w:widowControl w:val="0"/>
              <w:rPr>
                <w:rFonts w:ascii="GHEA Grapalat" w:hAnsi="GHEA Grapalat"/>
                <w:lang w:val="en-US"/>
              </w:rPr>
            </w:pPr>
            <w:r>
              <w:rPr>
                <w:rFonts w:ascii="GHEA Grapalat" w:hAnsi="GHEA Grapalat"/>
                <w:lang w:val="en-US"/>
              </w:rPr>
              <w:t>97</w:t>
            </w:r>
          </w:p>
        </w:tc>
        <w:tc>
          <w:tcPr>
            <w:tcW w:w="7704" w:type="dxa"/>
            <w:tcBorders>
              <w:top w:val="single" w:sz="4" w:space="0" w:color="auto"/>
              <w:left w:val="single" w:sz="4" w:space="0" w:color="auto"/>
              <w:bottom w:val="single" w:sz="4" w:space="0" w:color="auto"/>
              <w:right w:val="single" w:sz="4" w:space="0" w:color="auto"/>
            </w:tcBorders>
          </w:tcPr>
          <w:p w:rsidR="00B21D14" w:rsidRPr="000B3FD0" w:rsidRDefault="00B21D14" w:rsidP="00B21D14">
            <w:r w:rsidRPr="000B3FD0">
              <w:t>Вакуумный тестер: цитрат натрия</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FB0430" w:rsidRDefault="00B21D14" w:rsidP="006B1F85">
            <w:pPr>
              <w:pStyle w:val="23"/>
              <w:widowControl w:val="0"/>
              <w:rPr>
                <w:rFonts w:ascii="GHEA Grapalat" w:hAnsi="GHEA Grapalat"/>
                <w:lang w:val="en-US"/>
              </w:rPr>
            </w:pPr>
            <w:r>
              <w:rPr>
                <w:rFonts w:ascii="GHEA Grapalat" w:hAnsi="GHEA Grapalat"/>
                <w:lang w:val="en-US"/>
              </w:rPr>
              <w:t>98</w:t>
            </w:r>
          </w:p>
        </w:tc>
        <w:tc>
          <w:tcPr>
            <w:tcW w:w="7704" w:type="dxa"/>
            <w:tcBorders>
              <w:top w:val="single" w:sz="4" w:space="0" w:color="auto"/>
              <w:left w:val="single" w:sz="4" w:space="0" w:color="auto"/>
              <w:bottom w:val="single" w:sz="4" w:space="0" w:color="auto"/>
              <w:right w:val="single" w:sz="4" w:space="0" w:color="auto"/>
            </w:tcBorders>
          </w:tcPr>
          <w:p w:rsidR="00B21D14" w:rsidRPr="000B3FD0" w:rsidRDefault="00B21D14" w:rsidP="00B21D14">
            <w:r w:rsidRPr="000B3FD0">
              <w:t>Одноразовые края</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Pr="00FB0430" w:rsidRDefault="00B21D14" w:rsidP="006B1F85">
            <w:pPr>
              <w:pStyle w:val="23"/>
              <w:widowControl w:val="0"/>
              <w:rPr>
                <w:rFonts w:ascii="GHEA Grapalat" w:hAnsi="GHEA Grapalat"/>
                <w:lang w:val="en-US"/>
              </w:rPr>
            </w:pPr>
            <w:r>
              <w:rPr>
                <w:rFonts w:ascii="GHEA Grapalat" w:hAnsi="GHEA Grapalat"/>
                <w:lang w:val="en-US"/>
              </w:rPr>
              <w:t>99</w:t>
            </w:r>
          </w:p>
        </w:tc>
        <w:tc>
          <w:tcPr>
            <w:tcW w:w="7704" w:type="dxa"/>
            <w:tcBorders>
              <w:top w:val="single" w:sz="4" w:space="0" w:color="auto"/>
              <w:left w:val="single" w:sz="4" w:space="0" w:color="auto"/>
              <w:bottom w:val="single" w:sz="4" w:space="0" w:color="auto"/>
              <w:right w:val="single" w:sz="4" w:space="0" w:color="auto"/>
            </w:tcBorders>
          </w:tcPr>
          <w:p w:rsidR="00B21D14" w:rsidRPr="000B3FD0" w:rsidRDefault="00B21D14" w:rsidP="00B21D14">
            <w:proofErr w:type="spellStart"/>
            <w:r w:rsidRPr="000B3FD0">
              <w:t>фолатные</w:t>
            </w:r>
            <w:proofErr w:type="spellEnd"/>
            <w:r w:rsidRPr="000B3FD0">
              <w:t xml:space="preserve"> катетеры 18</w:t>
            </w:r>
          </w:p>
        </w:tc>
      </w:tr>
      <w:tr w:rsidR="00B21D14" w:rsidRPr="006B1F85" w:rsidTr="006B1F8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B21D14" w:rsidRDefault="00B21D14" w:rsidP="006B1F85">
            <w:pPr>
              <w:pStyle w:val="23"/>
              <w:widowControl w:val="0"/>
              <w:rPr>
                <w:rFonts w:ascii="GHEA Grapalat" w:hAnsi="GHEA Grapalat"/>
                <w:lang w:val="en-US"/>
              </w:rPr>
            </w:pPr>
            <w:r>
              <w:rPr>
                <w:rFonts w:ascii="GHEA Grapalat" w:hAnsi="GHEA Grapalat"/>
                <w:lang w:val="en-US"/>
              </w:rPr>
              <w:lastRenderedPageBreak/>
              <w:t>100</w:t>
            </w:r>
          </w:p>
        </w:tc>
        <w:tc>
          <w:tcPr>
            <w:tcW w:w="7704" w:type="dxa"/>
            <w:tcBorders>
              <w:top w:val="single" w:sz="4" w:space="0" w:color="auto"/>
              <w:left w:val="single" w:sz="4" w:space="0" w:color="auto"/>
              <w:bottom w:val="single" w:sz="4" w:space="0" w:color="auto"/>
              <w:right w:val="single" w:sz="4" w:space="0" w:color="auto"/>
            </w:tcBorders>
          </w:tcPr>
          <w:p w:rsidR="00B21D14" w:rsidRDefault="00B21D14" w:rsidP="00B21D14">
            <w:proofErr w:type="spellStart"/>
            <w:r w:rsidRPr="000B3FD0">
              <w:t>фолатные</w:t>
            </w:r>
            <w:proofErr w:type="spellEnd"/>
            <w:r w:rsidRPr="000B3FD0">
              <w:t xml:space="preserve"> катетеры 20</w:t>
            </w:r>
          </w:p>
        </w:tc>
      </w:tr>
    </w:tbl>
    <w:p w:rsidR="006B1F85" w:rsidRDefault="006B1F85" w:rsidP="00ED3045">
      <w:pPr>
        <w:pStyle w:val="23"/>
        <w:widowControl w:val="0"/>
        <w:spacing w:line="240" w:lineRule="auto"/>
        <w:ind w:firstLine="567"/>
        <w:rPr>
          <w:rFonts w:ascii="GHEA Grapalat" w:hAnsi="GHEA Grapalat"/>
          <w:sz w:val="24"/>
          <w:szCs w:val="24"/>
          <w:lang w:val="en-US"/>
        </w:rPr>
      </w:pPr>
    </w:p>
    <w:p w:rsidR="006B1F85" w:rsidRDefault="006B1F85" w:rsidP="00ED3045">
      <w:pPr>
        <w:pStyle w:val="23"/>
        <w:widowControl w:val="0"/>
        <w:spacing w:line="240" w:lineRule="auto"/>
        <w:ind w:firstLine="567"/>
        <w:rPr>
          <w:rFonts w:ascii="GHEA Grapalat" w:hAnsi="GHEA Grapalat"/>
          <w:sz w:val="24"/>
          <w:szCs w:val="24"/>
          <w:lang w:val="en-US"/>
        </w:rPr>
      </w:pPr>
    </w:p>
    <w:p w:rsidR="006B1F85" w:rsidRDefault="006B1F85" w:rsidP="00ED3045">
      <w:pPr>
        <w:pStyle w:val="23"/>
        <w:widowControl w:val="0"/>
        <w:spacing w:line="240" w:lineRule="auto"/>
        <w:ind w:firstLine="567"/>
        <w:rPr>
          <w:rFonts w:ascii="GHEA Grapalat" w:hAnsi="GHEA Grapalat"/>
          <w:sz w:val="24"/>
          <w:szCs w:val="24"/>
          <w:lang w:val="en-US"/>
        </w:rPr>
      </w:pPr>
    </w:p>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w:t>
      </w:r>
      <w:r w:rsidRPr="009044F1">
        <w:rPr>
          <w:rFonts w:ascii="GHEA Grapalat" w:hAnsi="GHEA Grapalat"/>
        </w:rPr>
        <w:lastRenderedPageBreak/>
        <w:t>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ED3045">
        <w:rPr>
          <w:rFonts w:ascii="GHEA Grapalat" w:hAnsi="GHEA Grapalat"/>
        </w:rPr>
        <w:t>10:30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D3045">
        <w:rPr>
          <w:rFonts w:ascii="GHEA Grapalat" w:hAnsi="GHEA Grapalat"/>
          <w:sz w:val="24"/>
          <w:szCs w:val="24"/>
        </w:rPr>
        <w:t>10:30</w:t>
      </w:r>
      <w:r w:rsidRPr="009044F1">
        <w:rPr>
          <w:rFonts w:ascii="GHEA Grapalat" w:hAnsi="GHEA Grapalat"/>
          <w:sz w:val="24"/>
          <w:szCs w:val="24"/>
        </w:rPr>
        <w:t>" часов</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реван</w:t>
      </w:r>
      <w:proofErr w:type="spellEnd"/>
      <w:r w:rsidR="00ED3045">
        <w:rPr>
          <w:rFonts w:ascii="GHEA Grapalat" w:hAnsi="GHEA Grapalat"/>
          <w:sz w:val="24"/>
          <w:szCs w:val="24"/>
          <w:vertAlign w:val="subscript"/>
        </w:rPr>
        <w:t xml:space="preserve">, </w:t>
      </w:r>
      <w:proofErr w:type="spellStart"/>
      <w:r w:rsidR="00A40F4B">
        <w:rPr>
          <w:rFonts w:ascii="GHEA Grapalat" w:hAnsi="GHEA Grapalat"/>
          <w:sz w:val="24"/>
          <w:szCs w:val="24"/>
          <w:vertAlign w:val="subscript"/>
        </w:rPr>
        <w:t>Норагавит</w:t>
      </w:r>
      <w:proofErr w:type="spellEnd"/>
      <w:r w:rsidR="00A40F4B">
        <w:rPr>
          <w:rFonts w:ascii="GHEA Grapalat" w:hAnsi="GHEA Grapalat"/>
          <w:sz w:val="24"/>
          <w:szCs w:val="24"/>
          <w:vertAlign w:val="subscript"/>
        </w:rPr>
        <w:t xml:space="preserve"> 8, д 10</w:t>
      </w:r>
      <w:r>
        <w:rPr>
          <w:rFonts w:ascii="GHEA Grapalat" w:hAnsi="GHEA Grapalat"/>
          <w:sz w:val="24"/>
          <w:szCs w:val="24"/>
        </w:rPr>
        <w:t>" не позднее, чем "</w:t>
      </w:r>
      <w:r w:rsidR="00ED3045" w:rsidRPr="00ED3045">
        <w:rPr>
          <w:rFonts w:ascii="GHEA Grapalat" w:hAnsi="GHEA Grapalat"/>
          <w:sz w:val="24"/>
          <w:szCs w:val="24"/>
        </w:rPr>
        <w:t>10:30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FB0430">
        <w:rPr>
          <w:rFonts w:ascii="GHEA Grapalat" w:hAnsi="GHEA Grapalat"/>
          <w:sz w:val="24"/>
          <w:szCs w:val="24"/>
        </w:rPr>
        <w:t>предметы медицинского назначения</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w:t>
      </w:r>
      <w:r w:rsidRPr="009044F1">
        <w:rPr>
          <w:rFonts w:ascii="GHEA Grapalat" w:hAnsi="GHEA Grapalat"/>
          <w:sz w:val="24"/>
          <w:szCs w:val="24"/>
        </w:rPr>
        <w:lastRenderedPageBreak/>
        <w:t>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w:t>
      </w:r>
      <w:r w:rsidRPr="009044F1">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 xml:space="preserve">части 1 </w:t>
      </w:r>
      <w:r w:rsidRPr="009044F1">
        <w:rPr>
          <w:rFonts w:ascii="GHEA Grapalat" w:hAnsi="GHEA Grapalat"/>
        </w:rPr>
        <w:lastRenderedPageBreak/>
        <w:t>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w:t>
      </w:r>
      <w:r w:rsidR="00EE7968" w:rsidRPr="00EE7968">
        <w:rPr>
          <w:rFonts w:ascii="GHEA Grapalat" w:hAnsi="GHEA Grapalat"/>
        </w:rPr>
        <w:lastRenderedPageBreak/>
        <w:t>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жалобы, утвержден приказом министра финансов РА N 600-Н от 6 </w:t>
      </w:r>
      <w:r w:rsidR="00A8259A">
        <w:rPr>
          <w:rFonts w:ascii="GHEA Grapalat" w:hAnsi="GHEA Grapalat"/>
        </w:rPr>
        <w:t>январь</w:t>
      </w:r>
      <w:r w:rsidR="00D51669">
        <w:rPr>
          <w:rFonts w:ascii="GHEA Grapalat" w:hAnsi="GHEA Grapalat"/>
        </w:rPr>
        <w:t xml:space="preserve">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w:t>
      </w:r>
      <w:r w:rsidRPr="009044F1">
        <w:rPr>
          <w:rFonts w:ascii="GHEA Grapalat" w:hAnsi="GHEA Grapalat"/>
        </w:rPr>
        <w:lastRenderedPageBreak/>
        <w:t>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w:t>
      </w:r>
      <w:r w:rsidRPr="009044F1">
        <w:rPr>
          <w:rFonts w:ascii="GHEA Grapalat" w:hAnsi="GHEA Grapalat"/>
        </w:rPr>
        <w:lastRenderedPageBreak/>
        <w:t>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w:t>
      </w:r>
      <w:r w:rsidRPr="002658C9">
        <w:rPr>
          <w:rFonts w:ascii="GHEA Grapalat" w:hAnsi="GHEA Grapalat"/>
        </w:rPr>
        <w:lastRenderedPageBreak/>
        <w:t>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8259A">
        <w:rPr>
          <w:rFonts w:ascii="GHEA Grapalat" w:hAnsi="GHEA Grapalat"/>
          <w:sz w:val="24"/>
          <w:szCs w:val="24"/>
        </w:rPr>
        <w:t>SGI-GHAPDZB-20/3-PAR</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8259A">
        <w:rPr>
          <w:rFonts w:ascii="GHEA Grapalat" w:hAnsi="GHEA Grapalat"/>
        </w:rPr>
        <w:t>SGI-GHAPDZB-20/3-PAR</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lastRenderedPageBreak/>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rsidR="006B3E56" w:rsidRDefault="006B3E56" w:rsidP="00ED3045">
      <w:pPr>
        <w:pStyle w:val="aff3"/>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ED3045">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3"/>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8259A">
        <w:rPr>
          <w:rFonts w:ascii="GHEA Grapalat" w:hAnsi="GHEA Grapalat"/>
          <w:b/>
          <w:sz w:val="24"/>
          <w:szCs w:val="24"/>
        </w:rPr>
        <w:t>SGI-GHAPDZB-20/3-PAR</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A8259A">
        <w:rPr>
          <w:rFonts w:ascii="GHEA Grapalat" w:hAnsi="GHEA Grapalat"/>
        </w:rPr>
        <w:t>SGI-GHAPDZB-20/3-PAR</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8259A">
        <w:rPr>
          <w:rFonts w:ascii="GHEA Grapalat" w:hAnsi="GHEA Grapalat"/>
          <w:b/>
          <w:sz w:val="24"/>
          <w:szCs w:val="24"/>
        </w:rPr>
        <w:t>SGI-GHAPDZB-20/3-PAR</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8259A">
        <w:rPr>
          <w:rFonts w:ascii="GHEA Grapalat" w:hAnsi="GHEA Grapalat"/>
          <w:spacing w:val="-6"/>
        </w:rPr>
        <w:t>SGI-GHAPDZB-20/3-PAR</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8259A">
        <w:rPr>
          <w:rFonts w:ascii="GHEA Grapalat" w:hAnsi="GHEA Grapalat"/>
          <w:b/>
        </w:rPr>
        <w:t>SGI-GHAPDZB-20/3-PAR</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8259A">
        <w:rPr>
          <w:rFonts w:ascii="GHEA Grapalat" w:hAnsi="GHEA Grapalat"/>
          <w:i/>
          <w:sz w:val="22"/>
          <w:szCs w:val="22"/>
        </w:rPr>
        <w:t>SGI-GHAPDZB-20/3-PAR</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 xml:space="preserve">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 xml:space="preserve">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A8259A">
        <w:rPr>
          <w:rFonts w:ascii="GHEA Grapalat" w:hAnsi="GHEA Grapalat"/>
          <w:i/>
        </w:rPr>
        <w:t>SGI-GHAPDZB-20/3-PAR</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 xml:space="preserve">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8259A">
        <w:rPr>
          <w:rFonts w:ascii="GHEA Grapalat" w:hAnsi="GHEA Grapalat"/>
          <w:b/>
          <w:sz w:val="24"/>
          <w:szCs w:val="24"/>
        </w:rPr>
        <w:t>SGI-GHAPDZB-20/3-PAR</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w:t>
      </w:r>
      <w:r w:rsidR="00A8259A">
        <w:rPr>
          <w:rFonts w:ascii="GHEA Grapalat" w:hAnsi="GHEA Grapalat"/>
        </w:rPr>
        <w:t>январь</w:t>
      </w:r>
      <w:r w:rsidRPr="00B138F3">
        <w:rPr>
          <w:rFonts w:ascii="GHEA Grapalat" w:hAnsi="GHEA Grapalat"/>
        </w:rPr>
        <w:t xml:space="preserve">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Pr="00B138F3">
        <w:rPr>
          <w:rFonts w:ascii="GHEA Grapalat" w:hAnsi="GHEA Grapalat"/>
        </w:rPr>
        <w:lastRenderedPageBreak/>
        <w:t>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w:t>
      </w:r>
      <w:r w:rsidRPr="00B138F3">
        <w:rPr>
          <w:rFonts w:ascii="GHEA Grapalat" w:hAnsi="GHEA Grapalat"/>
        </w:rPr>
        <w:lastRenderedPageBreak/>
        <w:t xml:space="preserve">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6B1F85">
          <w:footerReference w:type="default" r:id="rId11"/>
          <w:footnotePr>
            <w:pos w:val="beneathText"/>
          </w:footnotePr>
          <w:pgSz w:w="11906" w:h="16838" w:code="9"/>
          <w:pgMar w:top="72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980"/>
        <w:gridCol w:w="1928"/>
      </w:tblGrid>
      <w:tr w:rsidR="00151A8C" w:rsidRPr="008A5925" w:rsidTr="00713D44">
        <w:tc>
          <w:tcPr>
            <w:tcW w:w="15829" w:type="dxa"/>
            <w:gridSpan w:val="11"/>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3108BB">
              <w:rPr>
                <w:rFonts w:ascii="GHEA Grapalat" w:hAnsi="GHEA Grapalat"/>
                <w:sz w:val="16"/>
                <w:szCs w:val="16"/>
                <w:highlight w:val="yellow"/>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2"/>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FC021B" w:rsidRPr="008A5925" w:rsidTr="00FC021B">
        <w:trPr>
          <w:trHeight w:val="445"/>
        </w:trPr>
        <w:tc>
          <w:tcPr>
            <w:tcW w:w="1006" w:type="dxa"/>
            <w:vMerge/>
            <w:vAlign w:val="center"/>
          </w:tcPr>
          <w:p w:rsidR="00FC021B" w:rsidRPr="008A5925" w:rsidRDefault="00FC021B" w:rsidP="00713D44">
            <w:pPr>
              <w:jc w:val="center"/>
              <w:rPr>
                <w:rFonts w:ascii="Arial LatArm" w:hAnsi="Arial LatArm"/>
                <w:sz w:val="18"/>
                <w:szCs w:val="18"/>
              </w:rPr>
            </w:pPr>
          </w:p>
        </w:tc>
        <w:tc>
          <w:tcPr>
            <w:tcW w:w="1968" w:type="dxa"/>
            <w:vMerge/>
            <w:vAlign w:val="center"/>
          </w:tcPr>
          <w:p w:rsidR="00FC021B" w:rsidRPr="008A5925" w:rsidRDefault="00FC021B" w:rsidP="00713D44">
            <w:pPr>
              <w:jc w:val="center"/>
              <w:rPr>
                <w:rFonts w:ascii="Arial LatArm" w:hAnsi="Arial LatArm"/>
                <w:sz w:val="18"/>
                <w:szCs w:val="18"/>
              </w:rPr>
            </w:pPr>
          </w:p>
        </w:tc>
        <w:tc>
          <w:tcPr>
            <w:tcW w:w="1563" w:type="dxa"/>
            <w:vMerge/>
            <w:vAlign w:val="center"/>
          </w:tcPr>
          <w:p w:rsidR="00FC021B" w:rsidRPr="008A5925" w:rsidRDefault="00FC021B" w:rsidP="00713D44">
            <w:pPr>
              <w:jc w:val="center"/>
              <w:rPr>
                <w:rFonts w:ascii="Arial LatArm" w:hAnsi="Arial LatArm"/>
                <w:sz w:val="18"/>
                <w:szCs w:val="18"/>
              </w:rPr>
            </w:pPr>
          </w:p>
        </w:tc>
        <w:tc>
          <w:tcPr>
            <w:tcW w:w="992" w:type="dxa"/>
            <w:vMerge/>
            <w:vAlign w:val="center"/>
          </w:tcPr>
          <w:p w:rsidR="00FC021B" w:rsidRPr="008A5925" w:rsidRDefault="00FC021B" w:rsidP="00713D44">
            <w:pPr>
              <w:jc w:val="center"/>
              <w:rPr>
                <w:rFonts w:ascii="Arial LatArm" w:hAnsi="Arial LatArm"/>
                <w:sz w:val="18"/>
                <w:szCs w:val="18"/>
              </w:rPr>
            </w:pPr>
          </w:p>
        </w:tc>
        <w:tc>
          <w:tcPr>
            <w:tcW w:w="1701" w:type="dxa"/>
            <w:vMerge/>
            <w:vAlign w:val="center"/>
          </w:tcPr>
          <w:p w:rsidR="00FC021B" w:rsidRPr="008A5925" w:rsidRDefault="00FC021B" w:rsidP="00713D44">
            <w:pPr>
              <w:jc w:val="center"/>
              <w:rPr>
                <w:rFonts w:ascii="Arial LatArm" w:hAnsi="Arial LatArm"/>
                <w:sz w:val="18"/>
                <w:szCs w:val="18"/>
              </w:rPr>
            </w:pPr>
          </w:p>
        </w:tc>
        <w:tc>
          <w:tcPr>
            <w:tcW w:w="1216" w:type="dxa"/>
            <w:vMerge/>
            <w:vAlign w:val="center"/>
          </w:tcPr>
          <w:p w:rsidR="00FC021B" w:rsidRPr="008A5925" w:rsidRDefault="00FC021B" w:rsidP="00713D44">
            <w:pPr>
              <w:jc w:val="center"/>
              <w:rPr>
                <w:rFonts w:ascii="Arial LatArm" w:hAnsi="Arial LatArm"/>
                <w:sz w:val="18"/>
                <w:szCs w:val="18"/>
              </w:rPr>
            </w:pPr>
          </w:p>
        </w:tc>
        <w:tc>
          <w:tcPr>
            <w:tcW w:w="1160" w:type="dxa"/>
            <w:vMerge/>
            <w:vAlign w:val="center"/>
          </w:tcPr>
          <w:p w:rsidR="00FC021B" w:rsidRPr="008A5925" w:rsidRDefault="00FC021B" w:rsidP="00713D44">
            <w:pPr>
              <w:jc w:val="center"/>
              <w:rPr>
                <w:rFonts w:ascii="Arial LatArm" w:hAnsi="Arial LatArm"/>
                <w:sz w:val="18"/>
                <w:szCs w:val="18"/>
              </w:rPr>
            </w:pPr>
          </w:p>
        </w:tc>
        <w:tc>
          <w:tcPr>
            <w:tcW w:w="884" w:type="dxa"/>
            <w:vMerge/>
            <w:vAlign w:val="center"/>
          </w:tcPr>
          <w:p w:rsidR="00FC021B" w:rsidRPr="008A5925" w:rsidRDefault="00FC021B" w:rsidP="00713D44">
            <w:pPr>
              <w:jc w:val="center"/>
              <w:rPr>
                <w:rFonts w:ascii="Arial LatArm" w:hAnsi="Arial LatArm"/>
                <w:sz w:val="18"/>
                <w:szCs w:val="18"/>
              </w:rPr>
            </w:pPr>
          </w:p>
        </w:tc>
        <w:tc>
          <w:tcPr>
            <w:tcW w:w="1431" w:type="dxa"/>
            <w:vMerge/>
            <w:vAlign w:val="center"/>
          </w:tcPr>
          <w:p w:rsidR="00FC021B" w:rsidRPr="008A5925" w:rsidRDefault="00FC021B" w:rsidP="00713D44">
            <w:pPr>
              <w:jc w:val="center"/>
              <w:rPr>
                <w:rFonts w:ascii="Arial LatArm" w:hAnsi="Arial LatArm"/>
                <w:sz w:val="18"/>
                <w:szCs w:val="18"/>
              </w:rPr>
            </w:pPr>
          </w:p>
        </w:tc>
        <w:tc>
          <w:tcPr>
            <w:tcW w:w="1980" w:type="dxa"/>
            <w:vAlign w:val="center"/>
          </w:tcPr>
          <w:p w:rsidR="00FC021B" w:rsidRPr="00B138F3" w:rsidRDefault="00FC021B"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28" w:type="dxa"/>
            <w:vAlign w:val="center"/>
          </w:tcPr>
          <w:p w:rsidR="00FC021B" w:rsidRPr="00B138F3" w:rsidRDefault="00FC021B"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подлежащее поставке количество товара</w:t>
            </w:r>
          </w:p>
        </w:tc>
      </w:tr>
    </w:tbl>
    <w:tbl>
      <w:tblPr>
        <w:tblpPr w:leftFromText="180" w:rightFromText="180" w:vertAnchor="text" w:horzAnchor="margin" w:tblpXSpec="center" w:tblpY="3845"/>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802"/>
        <w:gridCol w:w="1620"/>
        <w:gridCol w:w="770"/>
        <w:gridCol w:w="1903"/>
        <w:gridCol w:w="1107"/>
        <w:gridCol w:w="783"/>
        <w:gridCol w:w="1127"/>
        <w:gridCol w:w="1780"/>
        <w:gridCol w:w="2160"/>
        <w:gridCol w:w="1530"/>
      </w:tblGrid>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1</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33141142</w:t>
            </w:r>
          </w:p>
        </w:tc>
        <w:tc>
          <w:tcPr>
            <w:tcW w:w="1620" w:type="dxa"/>
          </w:tcPr>
          <w:p w:rsidR="00C94FCB" w:rsidRPr="00A8259A" w:rsidRDefault="00C94FCB" w:rsidP="00C94FCB">
            <w:pPr>
              <w:rPr>
                <w:lang w:val="en-US"/>
              </w:rPr>
            </w:pPr>
            <w:r w:rsidRPr="00A8259A">
              <w:t>Шприц</w:t>
            </w:r>
            <w:r>
              <w:rPr>
                <w:lang w:val="en-US"/>
              </w:rPr>
              <w:t xml:space="preserve"> </w:t>
            </w:r>
            <w:r>
              <w:rPr>
                <w:rFonts w:ascii="Arial LatArm" w:hAnsi="Arial LatArm"/>
                <w:color w:val="000000"/>
                <w:sz w:val="22"/>
                <w:szCs w:val="22"/>
              </w:rPr>
              <w:t>3.0</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Наличие срока </w:t>
            </w:r>
            <w:r w:rsidRPr="009D4BDC">
              <w:lastRenderedPageBreak/>
              <w:t>годности на момент введения иглы 3,0 мл.</w:t>
            </w:r>
          </w:p>
        </w:tc>
        <w:tc>
          <w:tcPr>
            <w:tcW w:w="1107" w:type="dxa"/>
          </w:tcPr>
          <w:p w:rsidR="00C94FCB" w:rsidRPr="00357E12" w:rsidRDefault="00C94FCB" w:rsidP="00C94FCB">
            <w:r w:rsidRPr="00357E12">
              <w:lastRenderedPageBreak/>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6000</w:t>
            </w:r>
          </w:p>
        </w:tc>
        <w:tc>
          <w:tcPr>
            <w:tcW w:w="2160" w:type="dxa"/>
          </w:tcPr>
          <w:p w:rsidR="00C94FCB" w:rsidRDefault="00C94FCB" w:rsidP="00C94FCB">
            <w:r w:rsidRPr="00124058">
              <w:t xml:space="preserve">Ереван, П. Севак 5 </w:t>
            </w:r>
            <w:r w:rsidRPr="00124058">
              <w:lastRenderedPageBreak/>
              <w:t>По заказу</w:t>
            </w:r>
          </w:p>
        </w:tc>
        <w:tc>
          <w:tcPr>
            <w:tcW w:w="1530" w:type="dxa"/>
          </w:tcPr>
          <w:p w:rsidR="00C94FCB" w:rsidRDefault="00C94FCB" w:rsidP="00C94FCB">
            <w:r w:rsidRPr="00124058">
              <w:lastRenderedPageBreak/>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lastRenderedPageBreak/>
              <w:t>2</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33141142</w:t>
            </w:r>
          </w:p>
        </w:tc>
        <w:tc>
          <w:tcPr>
            <w:tcW w:w="1620" w:type="dxa"/>
          </w:tcPr>
          <w:p w:rsidR="00C94FCB" w:rsidRPr="003D0048" w:rsidRDefault="00C94FCB" w:rsidP="00C94FCB">
            <w:r w:rsidRPr="00A8259A">
              <w:t>Шприц</w:t>
            </w:r>
            <w:r>
              <w:rPr>
                <w:lang w:val="en-US"/>
              </w:rPr>
              <w:t xml:space="preserve"> </w:t>
            </w:r>
            <w:r>
              <w:rPr>
                <w:rFonts w:ascii="Arial LatArm" w:hAnsi="Arial LatArm"/>
                <w:color w:val="000000"/>
                <w:sz w:val="22"/>
                <w:szCs w:val="22"/>
                <w:lang w:val="en-US"/>
              </w:rPr>
              <w:t>5</w:t>
            </w:r>
            <w:r>
              <w:rPr>
                <w:rFonts w:ascii="Arial LatArm" w:hAnsi="Arial LatArm"/>
                <w:color w:val="000000"/>
                <w:sz w:val="22"/>
                <w:szCs w:val="22"/>
              </w:rPr>
              <w:t>.0</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Наличие срока годности на момент инъекции иглой 5,0 мл.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15000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3</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33141142</w:t>
            </w:r>
          </w:p>
        </w:tc>
        <w:tc>
          <w:tcPr>
            <w:tcW w:w="1620" w:type="dxa"/>
          </w:tcPr>
          <w:p w:rsidR="00C94FCB" w:rsidRDefault="00C94FCB" w:rsidP="00C94FCB">
            <w:r w:rsidRPr="005E3F5E">
              <w:t>Шприц</w:t>
            </w:r>
            <w:r w:rsidRPr="005E3F5E">
              <w:rPr>
                <w:lang w:val="en-US"/>
              </w:rPr>
              <w:t xml:space="preserve"> </w:t>
            </w:r>
            <w:r>
              <w:rPr>
                <w:rFonts w:ascii="Arial LatArm" w:hAnsi="Arial LatArm"/>
                <w:color w:val="000000"/>
                <w:sz w:val="22"/>
                <w:szCs w:val="22"/>
                <w:lang w:val="en-US"/>
              </w:rPr>
              <w:t>10</w:t>
            </w:r>
            <w:r w:rsidRPr="005E3F5E">
              <w:rPr>
                <w:rFonts w:ascii="Arial LatArm" w:hAnsi="Arial LatArm"/>
                <w:color w:val="000000"/>
                <w:sz w:val="22"/>
                <w:szCs w:val="22"/>
              </w:rPr>
              <w:t>.0</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Наличие срока годности на момент введения иглы 10,0 мл.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15000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4</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33141142</w:t>
            </w:r>
          </w:p>
        </w:tc>
        <w:tc>
          <w:tcPr>
            <w:tcW w:w="1620" w:type="dxa"/>
          </w:tcPr>
          <w:p w:rsidR="00C94FCB" w:rsidRDefault="00C94FCB" w:rsidP="00C94FCB">
            <w:r w:rsidRPr="005E3F5E">
              <w:t>Шприц</w:t>
            </w:r>
            <w:r w:rsidRPr="005E3F5E">
              <w:rPr>
                <w:lang w:val="en-US"/>
              </w:rPr>
              <w:t xml:space="preserve"> </w:t>
            </w:r>
            <w:r>
              <w:rPr>
                <w:rFonts w:ascii="Arial LatArm" w:hAnsi="Arial LatArm"/>
                <w:color w:val="000000"/>
                <w:sz w:val="22"/>
                <w:szCs w:val="22"/>
                <w:lang w:val="en-US"/>
              </w:rPr>
              <w:t>20</w:t>
            </w:r>
            <w:r w:rsidRPr="005E3F5E">
              <w:rPr>
                <w:rFonts w:ascii="Arial LatArm" w:hAnsi="Arial LatArm"/>
                <w:color w:val="000000"/>
                <w:sz w:val="22"/>
                <w:szCs w:val="22"/>
              </w:rPr>
              <w:t>.0</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20,0 мл иглы шприца.</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12000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5</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33141142</w:t>
            </w:r>
          </w:p>
        </w:tc>
        <w:tc>
          <w:tcPr>
            <w:tcW w:w="1620" w:type="dxa"/>
          </w:tcPr>
          <w:p w:rsidR="00C94FCB" w:rsidRPr="003D0048" w:rsidRDefault="00C94FCB" w:rsidP="00C94FCB">
            <w:r w:rsidRPr="00A8259A">
              <w:t>Со шприцевым клапаном / с трубкой / 10 мл / цилиндрический монолитный /</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Со шприцевым клапаном 10 мл. Формат, наличие 2/3 на дату истечения срока действия, наличие торговой марки.</w:t>
            </w:r>
          </w:p>
        </w:tc>
        <w:tc>
          <w:tcPr>
            <w:tcW w:w="1107" w:type="dxa"/>
          </w:tcPr>
          <w:p w:rsidR="00C94FCB" w:rsidRPr="00357E12" w:rsidRDefault="00C94FCB" w:rsidP="00C94FCB">
            <w:proofErr w:type="gramStart"/>
            <w:r w:rsidRPr="00357E12">
              <w:t>ч</w:t>
            </w:r>
            <w:proofErr w:type="gramEnd"/>
            <w:r w:rsidRPr="00357E12">
              <w:t>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6</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33141142</w:t>
            </w:r>
          </w:p>
        </w:tc>
        <w:tc>
          <w:tcPr>
            <w:tcW w:w="1620" w:type="dxa"/>
          </w:tcPr>
          <w:p w:rsidR="00C94FCB" w:rsidRPr="003D0048" w:rsidRDefault="00C94FCB" w:rsidP="00C94FCB">
            <w:r w:rsidRPr="00A8259A">
              <w:t>Со шпр</w:t>
            </w:r>
            <w:r>
              <w:t xml:space="preserve">ицевым клапаном / с трубкой / </w:t>
            </w:r>
            <w:r w:rsidRPr="00A8259A">
              <w:t>20 мл / цилиндрический монолитный /</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Шприц с клапаном </w:t>
            </w:r>
            <w:proofErr w:type="spellStart"/>
            <w:r w:rsidRPr="009D4BDC">
              <w:t>Люэра</w:t>
            </w:r>
            <w:proofErr w:type="spellEnd"/>
            <w:r w:rsidRPr="009D4BDC">
              <w:t xml:space="preserve"> на 20 мл. Формат, наличие 2/3 на дату истечения срока действия, наличие торговой марки.</w:t>
            </w:r>
          </w:p>
        </w:tc>
        <w:tc>
          <w:tcPr>
            <w:tcW w:w="1107" w:type="dxa"/>
          </w:tcPr>
          <w:p w:rsidR="00C94FCB" w:rsidRPr="00357E12" w:rsidRDefault="00C94FCB" w:rsidP="00C94FCB">
            <w:proofErr w:type="gramStart"/>
            <w:r w:rsidRPr="00357E12">
              <w:t>ч</w:t>
            </w:r>
            <w:proofErr w:type="gramEnd"/>
            <w:r w:rsidRPr="00357E12">
              <w:t>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7</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33141142</w:t>
            </w:r>
          </w:p>
        </w:tc>
        <w:tc>
          <w:tcPr>
            <w:tcW w:w="1620" w:type="dxa"/>
          </w:tcPr>
          <w:p w:rsidR="00C94FCB" w:rsidRPr="003D0048" w:rsidRDefault="00C94FCB" w:rsidP="00C94FCB">
            <w:r w:rsidRPr="00A8259A">
              <w:t xml:space="preserve">Со </w:t>
            </w:r>
            <w:r w:rsidRPr="00A8259A">
              <w:lastRenderedPageBreak/>
              <w:t>шпри</w:t>
            </w:r>
            <w:r>
              <w:t xml:space="preserve">цевым клапаном / с трубкой / </w:t>
            </w:r>
            <w:r w:rsidRPr="00A8259A">
              <w:t>50 мл / цилиндрический монолитный /</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Шприц с </w:t>
            </w:r>
            <w:r w:rsidRPr="009D4BDC">
              <w:lastRenderedPageBreak/>
              <w:t>клапаном объемом 50 мл. Формат, наличие 2/3 на дату истечения срока действия, наличие торговой марки.</w:t>
            </w:r>
          </w:p>
        </w:tc>
        <w:tc>
          <w:tcPr>
            <w:tcW w:w="1107" w:type="dxa"/>
          </w:tcPr>
          <w:p w:rsidR="00C94FCB" w:rsidRPr="00357E12" w:rsidRDefault="00C94FCB" w:rsidP="00C94FCB"/>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500</w:t>
            </w:r>
          </w:p>
        </w:tc>
        <w:tc>
          <w:tcPr>
            <w:tcW w:w="2160" w:type="dxa"/>
          </w:tcPr>
          <w:p w:rsidR="00C94FCB" w:rsidRDefault="00C94FCB" w:rsidP="00C94FCB">
            <w:r w:rsidRPr="00124058">
              <w:t xml:space="preserve">Ереван, П. Севак 5 </w:t>
            </w:r>
            <w:r w:rsidRPr="00124058">
              <w:lastRenderedPageBreak/>
              <w:t>По заказу</w:t>
            </w:r>
          </w:p>
        </w:tc>
        <w:tc>
          <w:tcPr>
            <w:tcW w:w="1530" w:type="dxa"/>
          </w:tcPr>
          <w:p w:rsidR="00C94FCB" w:rsidRDefault="00C94FCB" w:rsidP="00C94FCB">
            <w:r w:rsidRPr="00124058">
              <w:lastRenderedPageBreak/>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lastRenderedPageBreak/>
              <w:t>8</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33141142</w:t>
            </w:r>
          </w:p>
        </w:tc>
        <w:tc>
          <w:tcPr>
            <w:tcW w:w="1620" w:type="dxa"/>
          </w:tcPr>
          <w:p w:rsidR="00C94FCB" w:rsidRPr="003D0048" w:rsidRDefault="00C94FCB" w:rsidP="00C94FCB">
            <w:r w:rsidRPr="00A8259A">
              <w:t>Инсулиновый шприц</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Срок годности: 1,0 мл иглы шприца</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9</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33141142</w:t>
            </w:r>
          </w:p>
        </w:tc>
        <w:tc>
          <w:tcPr>
            <w:tcW w:w="1620" w:type="dxa"/>
          </w:tcPr>
          <w:p w:rsidR="00C94FCB" w:rsidRPr="003D0048" w:rsidRDefault="00C94FCB" w:rsidP="00C94FCB">
            <w:r w:rsidRPr="00A8259A">
              <w:t>Система впрыска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Система впрыска с фильтром</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12000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10</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33141144</w:t>
            </w:r>
          </w:p>
        </w:tc>
        <w:tc>
          <w:tcPr>
            <w:tcW w:w="1620" w:type="dxa"/>
          </w:tcPr>
          <w:p w:rsidR="00C94FCB" w:rsidRPr="00A8259A" w:rsidRDefault="00C94FCB" w:rsidP="00C94FCB">
            <w:pPr>
              <w:rPr>
                <w:lang w:val="en-US"/>
              </w:rPr>
            </w:pPr>
            <w:r w:rsidRPr="00D24D8D">
              <w:t>Игла</w:t>
            </w:r>
            <w:r>
              <w:rPr>
                <w:lang w:val="en-US"/>
              </w:rPr>
              <w:t xml:space="preserve"> 0.6</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Игла 0,6 Г-24</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3000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11</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33141144</w:t>
            </w:r>
          </w:p>
        </w:tc>
        <w:tc>
          <w:tcPr>
            <w:tcW w:w="1620" w:type="dxa"/>
          </w:tcPr>
          <w:p w:rsidR="00C94FCB" w:rsidRPr="00A8259A" w:rsidRDefault="00C94FCB" w:rsidP="00C94FCB">
            <w:pPr>
              <w:rPr>
                <w:lang w:val="en-US"/>
              </w:rPr>
            </w:pPr>
            <w:r w:rsidRPr="00D24D8D">
              <w:t>Игла</w:t>
            </w:r>
            <w:r>
              <w:rPr>
                <w:lang w:val="en-US"/>
              </w:rPr>
              <w:t xml:space="preserve"> 0.7</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Игла 0.7G-22</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3000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12</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33141144</w:t>
            </w:r>
          </w:p>
        </w:tc>
        <w:tc>
          <w:tcPr>
            <w:tcW w:w="1620" w:type="dxa"/>
          </w:tcPr>
          <w:p w:rsidR="00C94FCB" w:rsidRPr="00A8259A" w:rsidRDefault="00C94FCB" w:rsidP="00C94FCB">
            <w:pPr>
              <w:rPr>
                <w:lang w:val="en-US"/>
              </w:rPr>
            </w:pPr>
            <w:r w:rsidRPr="00D24D8D">
              <w:t>Игла</w:t>
            </w:r>
            <w:r>
              <w:rPr>
                <w:lang w:val="en-US"/>
              </w:rPr>
              <w:t xml:space="preserve"> 0.8</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Игла 0.8G-21</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3000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13</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33141115</w:t>
            </w:r>
          </w:p>
        </w:tc>
        <w:tc>
          <w:tcPr>
            <w:tcW w:w="1620" w:type="dxa"/>
          </w:tcPr>
          <w:p w:rsidR="00C94FCB" w:rsidRPr="00A8259A" w:rsidRDefault="00C94FCB" w:rsidP="00C94FCB">
            <w:pPr>
              <w:rPr>
                <w:lang w:val="en-US"/>
              </w:rPr>
            </w:pPr>
            <w:r w:rsidRPr="00A8259A">
              <w:t>Хлопок</w:t>
            </w:r>
            <w:r>
              <w:rPr>
                <w:lang w:val="en-US"/>
              </w:rPr>
              <w:t xml:space="preserve"> 100</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Хлопок 100 г, нестерильный, достаточно гигроскопичный, без технических смесей</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800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14</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33141110</w:t>
            </w:r>
          </w:p>
        </w:tc>
        <w:tc>
          <w:tcPr>
            <w:tcW w:w="1620" w:type="dxa"/>
          </w:tcPr>
          <w:p w:rsidR="00C94FCB" w:rsidRPr="003D0048" w:rsidRDefault="00C94FCB" w:rsidP="00C94FCB">
            <w:r w:rsidRPr="00A8259A">
              <w:t>бандаж</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Лента 10-16см</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400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15</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33141129</w:t>
            </w:r>
          </w:p>
        </w:tc>
        <w:tc>
          <w:tcPr>
            <w:tcW w:w="1620" w:type="dxa"/>
          </w:tcPr>
          <w:p w:rsidR="00C94FCB" w:rsidRPr="00EC519F" w:rsidRDefault="00C94FCB" w:rsidP="00C94FCB">
            <w:r w:rsidRPr="00EC519F">
              <w:t>маскировать</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Медицинская маска N50</w:t>
            </w:r>
          </w:p>
        </w:tc>
        <w:tc>
          <w:tcPr>
            <w:tcW w:w="1107" w:type="dxa"/>
          </w:tcPr>
          <w:p w:rsidR="00C94FCB" w:rsidRPr="00357E12" w:rsidRDefault="00C94FCB" w:rsidP="00C94FCB">
            <w:r w:rsidRPr="00357E12">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50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16</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33141114</w:t>
            </w:r>
          </w:p>
        </w:tc>
        <w:tc>
          <w:tcPr>
            <w:tcW w:w="1620" w:type="dxa"/>
          </w:tcPr>
          <w:p w:rsidR="00C94FCB" w:rsidRPr="00EC519F" w:rsidRDefault="00C94FCB" w:rsidP="00C94FCB">
            <w:proofErr w:type="spellStart"/>
            <w:r w:rsidRPr="00EC519F">
              <w:t>Tanziv</w:t>
            </w:r>
            <w:proofErr w:type="spellEnd"/>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Растяжимая нестерильная плотность 30 + -2</w:t>
            </w:r>
          </w:p>
        </w:tc>
        <w:tc>
          <w:tcPr>
            <w:tcW w:w="1107" w:type="dxa"/>
          </w:tcPr>
          <w:p w:rsidR="00C94FCB" w:rsidRPr="00357E12" w:rsidRDefault="00C94FCB" w:rsidP="00C94FCB">
            <w:r w:rsidRPr="00357E12">
              <w:t>метр</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lastRenderedPageBreak/>
              <w:t>17</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33141136</w:t>
            </w:r>
          </w:p>
        </w:tc>
        <w:tc>
          <w:tcPr>
            <w:tcW w:w="1620" w:type="dxa"/>
          </w:tcPr>
          <w:p w:rsidR="00C94FCB" w:rsidRPr="00EC519F" w:rsidRDefault="00C94FCB" w:rsidP="00C94FCB">
            <w:proofErr w:type="spellStart"/>
            <w:r w:rsidRPr="00EC519F">
              <w:t>Katetr</w:t>
            </w:r>
            <w:proofErr w:type="spellEnd"/>
            <w:r w:rsidRPr="00EC519F">
              <w:t xml:space="preserve"> / д</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Блокнот 18G,</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18</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33141136</w:t>
            </w:r>
          </w:p>
        </w:tc>
        <w:tc>
          <w:tcPr>
            <w:tcW w:w="1620" w:type="dxa"/>
          </w:tcPr>
          <w:p w:rsidR="00C94FCB" w:rsidRPr="00EC519F" w:rsidRDefault="00C94FCB" w:rsidP="00C94FCB">
            <w:proofErr w:type="spellStart"/>
            <w:r w:rsidRPr="00EC519F">
              <w:t>Katetr</w:t>
            </w:r>
            <w:proofErr w:type="spellEnd"/>
            <w:r w:rsidRPr="00EC519F">
              <w:t xml:space="preserve"> / д</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Блокнот 20G,</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19</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33141136</w:t>
            </w:r>
          </w:p>
        </w:tc>
        <w:tc>
          <w:tcPr>
            <w:tcW w:w="1620" w:type="dxa"/>
          </w:tcPr>
          <w:p w:rsidR="00C94FCB" w:rsidRPr="00EC519F" w:rsidRDefault="00C94FCB" w:rsidP="00C94FCB">
            <w:proofErr w:type="spellStart"/>
            <w:r w:rsidRPr="00EC519F">
              <w:t>Katetr</w:t>
            </w:r>
            <w:proofErr w:type="spellEnd"/>
            <w:r w:rsidRPr="00EC519F">
              <w:t xml:space="preserve"> / д</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Блокнот 22G</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20</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33141136</w:t>
            </w:r>
          </w:p>
        </w:tc>
        <w:tc>
          <w:tcPr>
            <w:tcW w:w="1620" w:type="dxa"/>
          </w:tcPr>
          <w:p w:rsidR="00C94FCB" w:rsidRPr="00EC519F" w:rsidRDefault="00C94FCB" w:rsidP="00C94FCB">
            <w:r w:rsidRPr="00EC519F">
              <w:t>Карманная бабочка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Карманная бабочка 23G</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21</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33141159</w:t>
            </w:r>
          </w:p>
        </w:tc>
        <w:tc>
          <w:tcPr>
            <w:tcW w:w="1620" w:type="dxa"/>
          </w:tcPr>
          <w:p w:rsidR="00C94FCB" w:rsidRPr="00EC519F" w:rsidRDefault="00C94FCB" w:rsidP="00C94FCB">
            <w:r w:rsidRPr="00EC519F">
              <w:t>Нестерильные перчатки</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Нестерильная латексная перчатка N100 L:</w:t>
            </w:r>
          </w:p>
        </w:tc>
        <w:tc>
          <w:tcPr>
            <w:tcW w:w="1107" w:type="dxa"/>
          </w:tcPr>
          <w:p w:rsidR="00C94FCB" w:rsidRPr="00357E12" w:rsidRDefault="00C94FCB" w:rsidP="00C94FCB">
            <w:r w:rsidRPr="00357E12">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22</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33141159</w:t>
            </w:r>
          </w:p>
        </w:tc>
        <w:tc>
          <w:tcPr>
            <w:tcW w:w="1620" w:type="dxa"/>
          </w:tcPr>
          <w:p w:rsidR="00C94FCB" w:rsidRPr="00EC519F" w:rsidRDefault="00C94FCB" w:rsidP="00C94FCB">
            <w:r w:rsidRPr="00EC519F">
              <w:t>Нестерильные перчатки</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Нестерильная перчатка N100 без талька</w:t>
            </w:r>
          </w:p>
        </w:tc>
        <w:tc>
          <w:tcPr>
            <w:tcW w:w="1107" w:type="dxa"/>
          </w:tcPr>
          <w:p w:rsidR="00C94FCB" w:rsidRPr="00357E12" w:rsidRDefault="00C94FCB" w:rsidP="00C94FCB">
            <w:r w:rsidRPr="00357E12">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500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FB0430">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23</w:t>
            </w:r>
          </w:p>
        </w:tc>
        <w:tc>
          <w:tcPr>
            <w:tcW w:w="1802" w:type="dxa"/>
            <w:vAlign w:val="center"/>
          </w:tcPr>
          <w:p w:rsidR="00C94FCB" w:rsidRDefault="00C94FCB" w:rsidP="00C94FCB">
            <w:pPr>
              <w:rPr>
                <w:rFonts w:ascii="Sylfaen" w:hAnsi="Sylfaen"/>
                <w:color w:val="000000"/>
                <w:sz w:val="22"/>
                <w:szCs w:val="22"/>
              </w:rPr>
            </w:pPr>
            <w:r>
              <w:rPr>
                <w:rFonts w:ascii="Sylfaen" w:hAnsi="Sylfaen"/>
                <w:color w:val="000000"/>
                <w:sz w:val="22"/>
                <w:szCs w:val="22"/>
              </w:rPr>
              <w:t>33141156</w:t>
            </w:r>
          </w:p>
        </w:tc>
        <w:tc>
          <w:tcPr>
            <w:tcW w:w="1620" w:type="dxa"/>
          </w:tcPr>
          <w:p w:rsidR="00C94FCB" w:rsidRPr="00EC519F" w:rsidRDefault="00C94FCB" w:rsidP="00C94FCB">
            <w:r w:rsidRPr="00EC519F">
              <w:t>Стерильная перчатка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Перчатка хирургическая стерильная N7.5 без талька</w:t>
            </w:r>
          </w:p>
        </w:tc>
        <w:tc>
          <w:tcPr>
            <w:tcW w:w="1107" w:type="dxa"/>
          </w:tcPr>
          <w:p w:rsidR="00C94FCB" w:rsidRPr="00357E12" w:rsidRDefault="00C94FCB" w:rsidP="00C94FCB">
            <w:r w:rsidRPr="00357E12">
              <w:t>пара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500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FB0430">
        <w:trPr>
          <w:trHeight w:val="246"/>
        </w:trPr>
        <w:tc>
          <w:tcPr>
            <w:tcW w:w="1006" w:type="dxa"/>
            <w:vAlign w:val="center"/>
          </w:tcPr>
          <w:p w:rsidR="00C94FCB" w:rsidRPr="00DD1F47" w:rsidRDefault="00C94FCB" w:rsidP="00C94FCB">
            <w:pPr>
              <w:jc w:val="center"/>
              <w:rPr>
                <w:rFonts w:ascii="Arial LatArm" w:hAnsi="Arial LatArm" w:cs="Calibri"/>
                <w:color w:val="000000"/>
                <w:sz w:val="20"/>
                <w:szCs w:val="20"/>
              </w:rPr>
            </w:pPr>
            <w:r w:rsidRPr="00DD1F47">
              <w:rPr>
                <w:rFonts w:ascii="Arial LatArm" w:hAnsi="Arial LatArm" w:cs="Calibri"/>
                <w:color w:val="000000"/>
                <w:sz w:val="20"/>
                <w:szCs w:val="20"/>
              </w:rPr>
              <w:t>24</w:t>
            </w:r>
          </w:p>
        </w:tc>
        <w:tc>
          <w:tcPr>
            <w:tcW w:w="1802" w:type="dxa"/>
            <w:vAlign w:val="center"/>
          </w:tcPr>
          <w:p w:rsidR="00C94FCB" w:rsidRDefault="00C94FCB" w:rsidP="00C94FCB">
            <w:pPr>
              <w:rPr>
                <w:rFonts w:ascii="Sylfaen" w:hAnsi="Sylfaen"/>
                <w:color w:val="000000"/>
                <w:sz w:val="22"/>
                <w:szCs w:val="22"/>
              </w:rPr>
            </w:pPr>
            <w:r>
              <w:rPr>
                <w:rFonts w:ascii="Sylfaen" w:hAnsi="Sylfaen"/>
                <w:color w:val="000000"/>
                <w:sz w:val="22"/>
                <w:szCs w:val="22"/>
              </w:rPr>
              <w:t>33141156</w:t>
            </w:r>
          </w:p>
        </w:tc>
        <w:tc>
          <w:tcPr>
            <w:tcW w:w="1620" w:type="dxa"/>
          </w:tcPr>
          <w:p w:rsidR="00C94FCB" w:rsidRPr="00EC519F" w:rsidRDefault="00C94FCB" w:rsidP="00C94FCB">
            <w:r w:rsidRPr="00EC519F">
              <w:t>Стерильная перчатка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Перчатка хирургическая стерильная N8 без талька</w:t>
            </w:r>
          </w:p>
        </w:tc>
        <w:tc>
          <w:tcPr>
            <w:tcW w:w="1107" w:type="dxa"/>
          </w:tcPr>
          <w:p w:rsidR="00C94FCB" w:rsidRPr="00357E12" w:rsidRDefault="00C94FCB" w:rsidP="00C94FCB">
            <w:r w:rsidRPr="00357E12">
              <w:t>пара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FB0430">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sidRPr="00DD1F47">
              <w:rPr>
                <w:rFonts w:ascii="Calibri" w:hAnsi="Calibri" w:cs="Calibri"/>
                <w:color w:val="000000"/>
                <w:sz w:val="22"/>
                <w:szCs w:val="22"/>
              </w:rPr>
              <w:t>25</w:t>
            </w:r>
          </w:p>
        </w:tc>
        <w:tc>
          <w:tcPr>
            <w:tcW w:w="1802" w:type="dxa"/>
            <w:vAlign w:val="center"/>
          </w:tcPr>
          <w:p w:rsidR="00C94FCB" w:rsidRDefault="00C94FCB" w:rsidP="00C94FCB">
            <w:pPr>
              <w:rPr>
                <w:rFonts w:ascii="Sylfaen" w:hAnsi="Sylfaen"/>
                <w:color w:val="000000"/>
                <w:sz w:val="22"/>
                <w:szCs w:val="22"/>
              </w:rPr>
            </w:pPr>
            <w:r>
              <w:rPr>
                <w:rFonts w:ascii="Sylfaen" w:hAnsi="Sylfaen"/>
                <w:color w:val="000000"/>
                <w:sz w:val="22"/>
                <w:szCs w:val="22"/>
              </w:rPr>
              <w:t>33141156</w:t>
            </w:r>
          </w:p>
        </w:tc>
        <w:tc>
          <w:tcPr>
            <w:tcW w:w="1620" w:type="dxa"/>
          </w:tcPr>
          <w:p w:rsidR="00C94FCB" w:rsidRPr="00EC519F" w:rsidRDefault="00C94FCB" w:rsidP="00C94FCB">
            <w:r w:rsidRPr="00EC519F">
              <w:t>Стерильная перчатка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Перчатка хирургическая стерильная N8,5 без талька</w:t>
            </w:r>
          </w:p>
        </w:tc>
        <w:tc>
          <w:tcPr>
            <w:tcW w:w="1107" w:type="dxa"/>
          </w:tcPr>
          <w:p w:rsidR="00C94FCB" w:rsidRPr="00357E12" w:rsidRDefault="00C94FCB" w:rsidP="00C94FCB">
            <w:r w:rsidRPr="00357E12">
              <w:t>пара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500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sidRPr="00DD1F47">
              <w:rPr>
                <w:rFonts w:ascii="Calibri" w:hAnsi="Calibri" w:cs="Calibri"/>
                <w:color w:val="000000"/>
                <w:sz w:val="22"/>
                <w:szCs w:val="22"/>
              </w:rPr>
              <w:t>26</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33141112</w:t>
            </w:r>
          </w:p>
        </w:tc>
        <w:tc>
          <w:tcPr>
            <w:tcW w:w="1620" w:type="dxa"/>
          </w:tcPr>
          <w:p w:rsidR="00C94FCB" w:rsidRPr="00EC519F" w:rsidRDefault="00C94FCB" w:rsidP="00C94FCB">
            <w:r w:rsidRPr="00EC519F">
              <w:t>штукатурка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Ткань гипсовая 2,5-500см</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1200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sidRPr="00DD1F47">
              <w:rPr>
                <w:rFonts w:ascii="Calibri" w:hAnsi="Calibri" w:cs="Calibri"/>
                <w:color w:val="000000"/>
                <w:sz w:val="22"/>
                <w:szCs w:val="22"/>
              </w:rPr>
              <w:t>27</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33140000</w:t>
            </w:r>
          </w:p>
        </w:tc>
        <w:tc>
          <w:tcPr>
            <w:tcW w:w="1620" w:type="dxa"/>
          </w:tcPr>
          <w:p w:rsidR="00C94FCB" w:rsidRPr="00EC519F" w:rsidRDefault="00C94FCB" w:rsidP="00C94FCB">
            <w:r w:rsidRPr="00EC519F">
              <w:t>E.K.G. Электроды</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FS 50 / </w:t>
            </w:r>
            <w:proofErr w:type="spellStart"/>
            <w:r w:rsidRPr="009D4BDC">
              <w:t>Ultragel</w:t>
            </w:r>
            <w:proofErr w:type="spellEnd"/>
            <w:r w:rsidRPr="009D4BDC">
              <w:t xml:space="preserve"> /</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30000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sidRPr="00DD1F47">
              <w:rPr>
                <w:rFonts w:ascii="Calibri" w:hAnsi="Calibri" w:cs="Calibri"/>
                <w:color w:val="000000"/>
                <w:sz w:val="22"/>
                <w:szCs w:val="22"/>
              </w:rPr>
              <w:t>28</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31651200</w:t>
            </w:r>
          </w:p>
        </w:tc>
        <w:tc>
          <w:tcPr>
            <w:tcW w:w="1620" w:type="dxa"/>
          </w:tcPr>
          <w:p w:rsidR="00C94FCB" w:rsidRPr="00EC519F" w:rsidRDefault="00C94FCB" w:rsidP="00C94FCB">
            <w:r w:rsidRPr="00EC519F">
              <w:t>ЭКГ-лента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63x30 см</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sidRPr="00DD1F47">
              <w:rPr>
                <w:rFonts w:ascii="Calibri" w:hAnsi="Calibri" w:cs="Calibri"/>
                <w:color w:val="000000"/>
                <w:sz w:val="22"/>
                <w:szCs w:val="22"/>
              </w:rPr>
              <w:t>29</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31651200</w:t>
            </w:r>
          </w:p>
        </w:tc>
        <w:tc>
          <w:tcPr>
            <w:tcW w:w="1620" w:type="dxa"/>
          </w:tcPr>
          <w:p w:rsidR="00C94FCB" w:rsidRPr="00EC519F" w:rsidRDefault="00C94FCB" w:rsidP="00C94FCB">
            <w:r w:rsidRPr="00EC519F">
              <w:t>ЭКГ-лента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50x50 см</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50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sidRPr="00DD1F47">
              <w:rPr>
                <w:rFonts w:ascii="Calibri" w:hAnsi="Calibri" w:cs="Calibri"/>
                <w:color w:val="000000"/>
                <w:sz w:val="22"/>
                <w:szCs w:val="22"/>
              </w:rPr>
              <w:lastRenderedPageBreak/>
              <w:t>30</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33140000</w:t>
            </w:r>
          </w:p>
        </w:tc>
        <w:tc>
          <w:tcPr>
            <w:tcW w:w="1620" w:type="dxa"/>
          </w:tcPr>
          <w:p w:rsidR="00C94FCB" w:rsidRDefault="00C94FCB" w:rsidP="00C94FCB">
            <w:r w:rsidRPr="00EC519F">
              <w:t>Медицинская рентгеновская пленка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MXBE 35x43 см N100 / уход /</w:t>
            </w:r>
          </w:p>
        </w:tc>
        <w:tc>
          <w:tcPr>
            <w:tcW w:w="1107" w:type="dxa"/>
          </w:tcPr>
          <w:p w:rsidR="00C94FCB" w:rsidRPr="00357E12" w:rsidRDefault="00C94FCB" w:rsidP="00C94FCB">
            <w:r w:rsidRPr="00357E12">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sidRPr="00DD1F47">
              <w:rPr>
                <w:rFonts w:ascii="Calibri" w:hAnsi="Calibri" w:cs="Calibri"/>
                <w:color w:val="000000"/>
                <w:sz w:val="22"/>
                <w:szCs w:val="22"/>
              </w:rPr>
              <w:t>31</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33140000</w:t>
            </w:r>
          </w:p>
        </w:tc>
        <w:tc>
          <w:tcPr>
            <w:tcW w:w="1620" w:type="dxa"/>
          </w:tcPr>
          <w:p w:rsidR="00C94FCB" w:rsidRPr="002112E7" w:rsidRDefault="00C94FCB" w:rsidP="00C94FCB">
            <w:r w:rsidRPr="002112E7">
              <w:t>Медицинская рентгеновская пленка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MXBE 35x35 см N100 / уход /</w:t>
            </w:r>
          </w:p>
        </w:tc>
        <w:tc>
          <w:tcPr>
            <w:tcW w:w="1107" w:type="dxa"/>
          </w:tcPr>
          <w:p w:rsidR="00C94FCB" w:rsidRPr="00357E12" w:rsidRDefault="00C94FCB" w:rsidP="00C94FCB">
            <w:r w:rsidRPr="00357E12">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sidRPr="00DD1F47">
              <w:rPr>
                <w:rFonts w:ascii="Calibri" w:hAnsi="Calibri" w:cs="Calibri"/>
                <w:color w:val="000000"/>
                <w:sz w:val="22"/>
                <w:szCs w:val="22"/>
              </w:rPr>
              <w:t>32</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33140000</w:t>
            </w:r>
          </w:p>
        </w:tc>
        <w:tc>
          <w:tcPr>
            <w:tcW w:w="1620" w:type="dxa"/>
          </w:tcPr>
          <w:p w:rsidR="00C94FCB" w:rsidRPr="002112E7" w:rsidRDefault="00C94FCB" w:rsidP="00C94FCB">
            <w:r w:rsidRPr="002112E7">
              <w:t>   Медицинская лента фтора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PFH 70-30,5 см / уход /</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sidRPr="00DD1F47">
              <w:rPr>
                <w:rFonts w:ascii="Calibri" w:hAnsi="Calibri" w:cs="Calibri"/>
                <w:color w:val="000000"/>
                <w:sz w:val="22"/>
                <w:szCs w:val="22"/>
              </w:rPr>
              <w:t>33</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33140000</w:t>
            </w:r>
          </w:p>
        </w:tc>
        <w:tc>
          <w:tcPr>
            <w:tcW w:w="1620" w:type="dxa"/>
          </w:tcPr>
          <w:p w:rsidR="00C94FCB" w:rsidRPr="002112E7" w:rsidRDefault="00C94FCB" w:rsidP="00C94FCB">
            <w:r w:rsidRPr="002112E7">
              <w:t>Лента рентгеновская медицинская фиксирующая 10 л</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IC305Fixer, 15 л XCEFBJ1EFBJ1:</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sidRPr="00DD1F47">
              <w:rPr>
                <w:rFonts w:ascii="Calibri" w:hAnsi="Calibri" w:cs="Calibri"/>
                <w:color w:val="000000"/>
                <w:sz w:val="22"/>
                <w:szCs w:val="22"/>
              </w:rPr>
              <w:t>34</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33191310</w:t>
            </w:r>
          </w:p>
        </w:tc>
        <w:tc>
          <w:tcPr>
            <w:tcW w:w="1620" w:type="dxa"/>
          </w:tcPr>
          <w:p w:rsidR="00C94FCB" w:rsidRPr="002112E7" w:rsidRDefault="00C94FCB" w:rsidP="00C94FCB">
            <w:r w:rsidRPr="002112E7">
              <w:t>Комплект для анализа мочи</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Анализатор мочи с крышкой 120 мл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3000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sidRPr="00DD1F47">
              <w:rPr>
                <w:rFonts w:ascii="Calibri" w:hAnsi="Calibri" w:cs="Calibri"/>
                <w:color w:val="000000"/>
                <w:sz w:val="22"/>
                <w:szCs w:val="22"/>
              </w:rPr>
              <w:t>35</w:t>
            </w:r>
          </w:p>
        </w:tc>
        <w:tc>
          <w:tcPr>
            <w:tcW w:w="1802" w:type="dxa"/>
            <w:vAlign w:val="bottom"/>
          </w:tcPr>
          <w:p w:rsidR="00C94FCB" w:rsidRDefault="00C94FCB" w:rsidP="00C94FCB">
            <w:pPr>
              <w:rPr>
                <w:rFonts w:ascii="Calibri" w:hAnsi="Calibri"/>
                <w:color w:val="000000"/>
                <w:sz w:val="22"/>
                <w:szCs w:val="22"/>
              </w:rPr>
            </w:pPr>
            <w:r>
              <w:rPr>
                <w:rFonts w:ascii="Calibri" w:hAnsi="Calibri"/>
                <w:color w:val="000000"/>
                <w:sz w:val="22"/>
                <w:szCs w:val="22"/>
              </w:rPr>
              <w:t> </w:t>
            </w:r>
          </w:p>
        </w:tc>
        <w:tc>
          <w:tcPr>
            <w:tcW w:w="1620" w:type="dxa"/>
          </w:tcPr>
          <w:p w:rsidR="00C94FCB" w:rsidRPr="002112E7" w:rsidRDefault="00C94FCB" w:rsidP="00C94FCB">
            <w:r w:rsidRPr="002112E7">
              <w:t>  Гель 1л</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ЭКГ Гель 1л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50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sidRPr="00DD1F47">
              <w:rPr>
                <w:rFonts w:ascii="Calibri" w:hAnsi="Calibri" w:cs="Calibri"/>
                <w:color w:val="000000"/>
                <w:sz w:val="22"/>
                <w:szCs w:val="22"/>
              </w:rPr>
              <w:t>36</w:t>
            </w:r>
          </w:p>
        </w:tc>
        <w:tc>
          <w:tcPr>
            <w:tcW w:w="1802" w:type="dxa"/>
            <w:vAlign w:val="bottom"/>
          </w:tcPr>
          <w:p w:rsidR="00C94FCB" w:rsidRDefault="00C94FCB" w:rsidP="00C94FCB">
            <w:pPr>
              <w:rPr>
                <w:rFonts w:ascii="Calibri" w:hAnsi="Calibri"/>
                <w:color w:val="000000"/>
                <w:sz w:val="22"/>
                <w:szCs w:val="22"/>
              </w:rPr>
            </w:pPr>
            <w:r>
              <w:rPr>
                <w:rFonts w:ascii="Calibri" w:hAnsi="Calibri"/>
                <w:color w:val="000000"/>
                <w:sz w:val="22"/>
                <w:szCs w:val="22"/>
              </w:rPr>
              <w:t> </w:t>
            </w:r>
          </w:p>
        </w:tc>
        <w:tc>
          <w:tcPr>
            <w:tcW w:w="1620" w:type="dxa"/>
          </w:tcPr>
          <w:p w:rsidR="00C94FCB" w:rsidRPr="002112E7" w:rsidRDefault="00C94FCB" w:rsidP="00C94FCB">
            <w:r w:rsidRPr="002112E7">
              <w:t>Кислородная трубка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Кислородная трубка для носа</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sidRPr="00DD1F47">
              <w:rPr>
                <w:rFonts w:ascii="Calibri" w:hAnsi="Calibri" w:cs="Calibri"/>
                <w:color w:val="000000"/>
                <w:sz w:val="22"/>
                <w:szCs w:val="22"/>
              </w:rPr>
              <w:t>37</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33191310</w:t>
            </w:r>
          </w:p>
        </w:tc>
        <w:tc>
          <w:tcPr>
            <w:tcW w:w="1620" w:type="dxa"/>
          </w:tcPr>
          <w:p w:rsidR="00C94FCB" w:rsidRPr="002112E7" w:rsidRDefault="00C94FCB" w:rsidP="00C94FCB">
            <w:r w:rsidRPr="002112E7">
              <w:t>Вакуумный анализатор крови</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Стерильный вакуумный тестер для переливания крови Дополнение: K3EDTA. Емкость: 3 мл. Формат: 13 * 75 мм. Материал для испытаний: ПЭТ. Цвет </w:t>
            </w:r>
            <w:r w:rsidRPr="009D4BDC">
              <w:lastRenderedPageBreak/>
              <w:t>обложки: фиолетовый. 2/3 остаточной пригодности на момент подачи. Сертификат качества: ISO13485.</w:t>
            </w:r>
          </w:p>
        </w:tc>
        <w:tc>
          <w:tcPr>
            <w:tcW w:w="1107" w:type="dxa"/>
          </w:tcPr>
          <w:p w:rsidR="00C94FCB" w:rsidRPr="00357E12" w:rsidRDefault="00C94FCB" w:rsidP="00C94FCB">
            <w:r w:rsidRPr="00357E12">
              <w:lastRenderedPageBreak/>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lastRenderedPageBreak/>
              <w:t>38</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33191310</w:t>
            </w:r>
          </w:p>
        </w:tc>
        <w:tc>
          <w:tcPr>
            <w:tcW w:w="1620" w:type="dxa"/>
          </w:tcPr>
          <w:p w:rsidR="00C94FCB" w:rsidRPr="002112E7" w:rsidRDefault="00C94FCB" w:rsidP="00C94FCB">
            <w:r w:rsidRPr="002112E7">
              <w:t>Вакуумный тестер при покупке геля и сгустка: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Стерильный Вакуумный Экстракт Сыворотка Гель (</w:t>
            </w:r>
            <w:proofErr w:type="spellStart"/>
            <w:r w:rsidRPr="009D4BDC">
              <w:t>Clot</w:t>
            </w:r>
            <w:proofErr w:type="spellEnd"/>
            <w:r w:rsidRPr="009D4BDC">
              <w:t xml:space="preserve">) </w:t>
            </w:r>
            <w:proofErr w:type="spellStart"/>
            <w:r w:rsidRPr="009D4BDC">
              <w:t>Gel</w:t>
            </w:r>
            <w:proofErr w:type="spellEnd"/>
            <w:r w:rsidRPr="009D4BDC">
              <w:t xml:space="preserve"> &amp; </w:t>
            </w:r>
            <w:proofErr w:type="spellStart"/>
            <w:r w:rsidRPr="009D4BDC">
              <w:t>Clot</w:t>
            </w:r>
            <w:proofErr w:type="spellEnd"/>
            <w:r w:rsidRPr="009D4BDC">
              <w:t>, Емкость: 3,5 мл. Формат 13х100мм. Материал для испытаний: ПЭТ. Цвет обложки желтый. 2/3 остаточной пригодности на момент подачи. Сертификат качества: ISO13485.</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5000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39</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33191310</w:t>
            </w:r>
          </w:p>
        </w:tc>
        <w:tc>
          <w:tcPr>
            <w:tcW w:w="1620" w:type="dxa"/>
          </w:tcPr>
          <w:p w:rsidR="00C94FCB" w:rsidRPr="002112E7" w:rsidRDefault="00C94FCB" w:rsidP="00C94FCB">
            <w:r w:rsidRPr="002112E7">
              <w:t xml:space="preserve">Вакуумный тестер с цитратом натрия </w:t>
            </w:r>
            <w:proofErr w:type="spellStart"/>
            <w:r w:rsidRPr="002112E7">
              <w:t>Na</w:t>
            </w:r>
            <w:proofErr w:type="spellEnd"/>
            <w:r w:rsidRPr="002112E7">
              <w:t xml:space="preserve"> 3,2%</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Вакуумный тестер с цитратом натрия </w:t>
            </w:r>
            <w:proofErr w:type="spellStart"/>
            <w:r w:rsidRPr="009D4BDC">
              <w:t>Na</w:t>
            </w:r>
            <w:proofErr w:type="spellEnd"/>
            <w:r w:rsidRPr="009D4BDC">
              <w:t xml:space="preserve"> 3,2%. Емкость: 3,5 мл. Формат: 13х75мм. Материал для </w:t>
            </w:r>
            <w:r w:rsidRPr="009D4BDC">
              <w:lastRenderedPageBreak/>
              <w:t>испытаний: ПЭТ. Цвет обложки черный. 2/3 срока действия на момент подачи. Сертификаты качества: ISO13485.</w:t>
            </w:r>
          </w:p>
        </w:tc>
        <w:tc>
          <w:tcPr>
            <w:tcW w:w="1107" w:type="dxa"/>
          </w:tcPr>
          <w:p w:rsidR="00C94FCB" w:rsidRPr="00357E12" w:rsidRDefault="00C94FCB" w:rsidP="00C94FCB">
            <w:r w:rsidRPr="00357E12">
              <w:lastRenderedPageBreak/>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lastRenderedPageBreak/>
              <w:t>40</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33141136</w:t>
            </w:r>
          </w:p>
        </w:tc>
        <w:tc>
          <w:tcPr>
            <w:tcW w:w="1620" w:type="dxa"/>
          </w:tcPr>
          <w:p w:rsidR="00C94FCB" w:rsidRPr="002112E7" w:rsidRDefault="00C94FCB" w:rsidP="00C94FCB">
            <w:r w:rsidRPr="002112E7">
              <w:t>Мочевой катетер</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Мочевой катетер 14G </w:t>
            </w:r>
            <w:proofErr w:type="spellStart"/>
            <w:r w:rsidRPr="009D4BDC">
              <w:t>fol</w:t>
            </w:r>
            <w:proofErr w:type="spellEnd"/>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41</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33141136</w:t>
            </w:r>
          </w:p>
        </w:tc>
        <w:tc>
          <w:tcPr>
            <w:tcW w:w="1620" w:type="dxa"/>
          </w:tcPr>
          <w:p w:rsidR="00C94FCB" w:rsidRPr="002112E7" w:rsidRDefault="00C94FCB" w:rsidP="00C94FCB">
            <w:r w:rsidRPr="002112E7">
              <w:t>Мочевой катетер</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Мочевой катетер фолио 16G</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FB0430">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42</w:t>
            </w:r>
          </w:p>
        </w:tc>
        <w:tc>
          <w:tcPr>
            <w:tcW w:w="1802" w:type="dxa"/>
            <w:vAlign w:val="center"/>
          </w:tcPr>
          <w:p w:rsidR="00C94FCB" w:rsidRDefault="00C94FCB" w:rsidP="00C94FCB">
            <w:pPr>
              <w:rPr>
                <w:rFonts w:ascii="Sylfaen" w:hAnsi="Sylfaen"/>
                <w:color w:val="000000"/>
                <w:sz w:val="22"/>
                <w:szCs w:val="22"/>
              </w:rPr>
            </w:pPr>
            <w:r>
              <w:rPr>
                <w:rFonts w:ascii="Sylfaen" w:hAnsi="Sylfaen"/>
                <w:color w:val="000000"/>
                <w:sz w:val="22"/>
                <w:szCs w:val="22"/>
              </w:rPr>
              <w:t>33141173</w:t>
            </w:r>
          </w:p>
        </w:tc>
        <w:tc>
          <w:tcPr>
            <w:tcW w:w="1620" w:type="dxa"/>
          </w:tcPr>
          <w:p w:rsidR="00C94FCB" w:rsidRPr="002112E7" w:rsidRDefault="00C94FCB" w:rsidP="00C94FCB">
            <w:proofErr w:type="spellStart"/>
            <w:r w:rsidRPr="002112E7">
              <w:t>Mezendunich</w:t>
            </w:r>
            <w:proofErr w:type="spellEnd"/>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Ресивер 2 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FB0430">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43</w:t>
            </w:r>
          </w:p>
        </w:tc>
        <w:tc>
          <w:tcPr>
            <w:tcW w:w="1802" w:type="dxa"/>
            <w:vAlign w:val="center"/>
          </w:tcPr>
          <w:p w:rsidR="00C94FCB" w:rsidRDefault="00C94FCB" w:rsidP="00C94FCB">
            <w:pPr>
              <w:rPr>
                <w:rFonts w:ascii="Sylfaen" w:hAnsi="Sylfaen"/>
                <w:color w:val="000000"/>
                <w:sz w:val="22"/>
                <w:szCs w:val="22"/>
              </w:rPr>
            </w:pPr>
            <w:r>
              <w:rPr>
                <w:rFonts w:ascii="Sylfaen" w:hAnsi="Sylfaen"/>
                <w:color w:val="000000"/>
                <w:sz w:val="22"/>
                <w:szCs w:val="22"/>
              </w:rPr>
              <w:t>33111490</w:t>
            </w:r>
          </w:p>
        </w:tc>
        <w:tc>
          <w:tcPr>
            <w:tcW w:w="1620" w:type="dxa"/>
          </w:tcPr>
          <w:p w:rsidR="00C94FCB" w:rsidRPr="002112E7" w:rsidRDefault="00C94FCB" w:rsidP="00C94FCB">
            <w:proofErr w:type="spellStart"/>
            <w:r w:rsidRPr="002112E7">
              <w:t>Рош</w:t>
            </w:r>
            <w:proofErr w:type="spellEnd"/>
            <w:r w:rsidRPr="002112E7">
              <w:t xml:space="preserve"> сердечный POC </w:t>
            </w:r>
            <w:proofErr w:type="spellStart"/>
            <w:r w:rsidRPr="002112E7">
              <w:t>Тропонин</w:t>
            </w:r>
            <w:proofErr w:type="spellEnd"/>
            <w:proofErr w:type="gramStart"/>
            <w:r w:rsidRPr="002112E7">
              <w:t xml:space="preserve"> Т</w:t>
            </w:r>
            <w:proofErr w:type="gramEnd"/>
            <w:r w:rsidRPr="002112E7">
              <w:t>:</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proofErr w:type="spellStart"/>
            <w:r w:rsidRPr="009D4BDC">
              <w:t>Тропонин</w:t>
            </w:r>
            <w:proofErr w:type="spellEnd"/>
            <w:proofErr w:type="gramStart"/>
            <w:r w:rsidRPr="009D4BDC">
              <w:t xml:space="preserve"> Т</w:t>
            </w:r>
            <w:proofErr w:type="gramEnd"/>
            <w:r w:rsidRPr="009D4BDC">
              <w:t xml:space="preserve"> Количественный набор для испытаний: предназначен для формата </w:t>
            </w:r>
            <w:proofErr w:type="spellStart"/>
            <w:r w:rsidRPr="009D4BDC">
              <w:t>Kobas</w:t>
            </w:r>
            <w:proofErr w:type="spellEnd"/>
            <w:r w:rsidRPr="009D4BDC">
              <w:t xml:space="preserve"> H 232 10 Тесты / упаковки. Хранение при 2-8 ° C, половина срока годности, для диагностики </w:t>
            </w:r>
            <w:proofErr w:type="spellStart"/>
            <w:r w:rsidRPr="009D4BDC">
              <w:t>in</w:t>
            </w:r>
            <w:proofErr w:type="spellEnd"/>
            <w:r w:rsidRPr="009D4BDC">
              <w:t xml:space="preserve"> </w:t>
            </w:r>
            <w:proofErr w:type="spellStart"/>
            <w:r w:rsidRPr="009D4BDC">
              <w:t>vitro</w:t>
            </w:r>
            <w:proofErr w:type="spellEnd"/>
            <w:r w:rsidRPr="009D4BDC">
              <w:t>.</w:t>
            </w:r>
          </w:p>
        </w:tc>
        <w:tc>
          <w:tcPr>
            <w:tcW w:w="1107" w:type="dxa"/>
          </w:tcPr>
          <w:p w:rsidR="00C94FCB" w:rsidRPr="00357E12" w:rsidRDefault="00C94FCB" w:rsidP="00C94FCB">
            <w:r w:rsidRPr="00357E12">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50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44</w:t>
            </w:r>
          </w:p>
        </w:tc>
        <w:tc>
          <w:tcPr>
            <w:tcW w:w="1802" w:type="dxa"/>
            <w:vAlign w:val="bottom"/>
          </w:tcPr>
          <w:p w:rsidR="00C94FCB" w:rsidRDefault="00C94FCB" w:rsidP="00C94FCB">
            <w:pPr>
              <w:rPr>
                <w:rFonts w:ascii="Calibri" w:hAnsi="Calibri"/>
                <w:sz w:val="22"/>
                <w:szCs w:val="22"/>
              </w:rPr>
            </w:pPr>
            <w:r>
              <w:rPr>
                <w:rFonts w:ascii="Calibri" w:hAnsi="Calibri"/>
                <w:sz w:val="22"/>
                <w:szCs w:val="22"/>
              </w:rPr>
              <w:t>15991700</w:t>
            </w:r>
          </w:p>
        </w:tc>
        <w:tc>
          <w:tcPr>
            <w:tcW w:w="1620" w:type="dxa"/>
          </w:tcPr>
          <w:p w:rsidR="00C94FCB" w:rsidRDefault="00C94FCB" w:rsidP="00C94FCB">
            <w:r w:rsidRPr="002112E7">
              <w:t>  фильтровальная бумага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 Фильтровальная бумага абсорбент </w:t>
            </w:r>
            <w:r w:rsidRPr="009D4BDC">
              <w:lastRenderedPageBreak/>
              <w:t>нарезанный</w:t>
            </w:r>
          </w:p>
        </w:tc>
        <w:tc>
          <w:tcPr>
            <w:tcW w:w="1107" w:type="dxa"/>
          </w:tcPr>
          <w:p w:rsidR="00C94FCB" w:rsidRPr="00357E12" w:rsidRDefault="00C94FCB" w:rsidP="00C94FCB">
            <w:r w:rsidRPr="00357E12">
              <w:lastRenderedPageBreak/>
              <w:t>килограмм</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3</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FB0430">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lastRenderedPageBreak/>
              <w:t>45</w:t>
            </w:r>
          </w:p>
        </w:tc>
        <w:tc>
          <w:tcPr>
            <w:tcW w:w="1802" w:type="dxa"/>
            <w:vAlign w:val="center"/>
          </w:tcPr>
          <w:p w:rsidR="00C94FCB" w:rsidRDefault="00C94FCB" w:rsidP="00C94FCB">
            <w:pPr>
              <w:rPr>
                <w:rFonts w:ascii="Sylfaen" w:hAnsi="Sylfaen"/>
                <w:color w:val="000000"/>
                <w:sz w:val="22"/>
                <w:szCs w:val="22"/>
              </w:rPr>
            </w:pPr>
            <w:r>
              <w:rPr>
                <w:rFonts w:ascii="Sylfaen" w:hAnsi="Sylfaen"/>
                <w:color w:val="000000"/>
                <w:sz w:val="22"/>
                <w:szCs w:val="22"/>
              </w:rPr>
              <w:t>33140000</w:t>
            </w:r>
          </w:p>
        </w:tc>
        <w:tc>
          <w:tcPr>
            <w:tcW w:w="1620" w:type="dxa"/>
          </w:tcPr>
          <w:p w:rsidR="00C94FCB" w:rsidRPr="00A6209D" w:rsidRDefault="00C94FCB" w:rsidP="00C94FCB">
            <w:r w:rsidRPr="00A6209D">
              <w:t>Бумага для принтера: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Бумага для принтера XP-300 для анализатора </w:t>
            </w:r>
            <w:proofErr w:type="spellStart"/>
            <w:r w:rsidRPr="009D4BDC">
              <w:t>Sysmex</w:t>
            </w:r>
            <w:proofErr w:type="spellEnd"/>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FB0430">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46</w:t>
            </w:r>
          </w:p>
        </w:tc>
        <w:tc>
          <w:tcPr>
            <w:tcW w:w="1802" w:type="dxa"/>
            <w:vAlign w:val="center"/>
          </w:tcPr>
          <w:p w:rsidR="00C94FCB" w:rsidRDefault="00C94FCB" w:rsidP="00C94FCB">
            <w:pPr>
              <w:rPr>
                <w:rFonts w:ascii="Sylfaen" w:hAnsi="Sylfaen"/>
                <w:color w:val="000000"/>
                <w:sz w:val="22"/>
                <w:szCs w:val="22"/>
              </w:rPr>
            </w:pPr>
            <w:r>
              <w:rPr>
                <w:rFonts w:ascii="Sylfaen" w:hAnsi="Sylfaen"/>
                <w:color w:val="000000"/>
                <w:sz w:val="22"/>
                <w:szCs w:val="22"/>
              </w:rPr>
              <w:t>33140000</w:t>
            </w:r>
          </w:p>
        </w:tc>
        <w:tc>
          <w:tcPr>
            <w:tcW w:w="1620" w:type="dxa"/>
          </w:tcPr>
          <w:p w:rsidR="00C94FCB" w:rsidRPr="00A6209D" w:rsidRDefault="00C94FCB" w:rsidP="00C94FCB">
            <w:r w:rsidRPr="00A6209D">
              <w:t> Бумага для принтера: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Бумага для принтера </w:t>
            </w:r>
            <w:proofErr w:type="spellStart"/>
            <w:r w:rsidRPr="009D4BDC">
              <w:t>Stat</w:t>
            </w:r>
            <w:proofErr w:type="spellEnd"/>
            <w:r w:rsidRPr="009D4BDC">
              <w:t xml:space="preserve"> факс анализатор 55 см</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5</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FB0430">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47</w:t>
            </w:r>
          </w:p>
        </w:tc>
        <w:tc>
          <w:tcPr>
            <w:tcW w:w="1802" w:type="dxa"/>
            <w:vAlign w:val="center"/>
          </w:tcPr>
          <w:p w:rsidR="00C94FCB" w:rsidRDefault="00C94FCB" w:rsidP="00C94FCB">
            <w:pPr>
              <w:rPr>
                <w:rFonts w:ascii="Sylfaen" w:hAnsi="Sylfaen"/>
                <w:color w:val="000000"/>
                <w:sz w:val="22"/>
                <w:szCs w:val="22"/>
              </w:rPr>
            </w:pPr>
            <w:r>
              <w:rPr>
                <w:rFonts w:ascii="Sylfaen" w:hAnsi="Sylfaen"/>
                <w:color w:val="000000"/>
                <w:sz w:val="22"/>
                <w:szCs w:val="22"/>
              </w:rPr>
              <w:t>33140000</w:t>
            </w:r>
          </w:p>
        </w:tc>
        <w:tc>
          <w:tcPr>
            <w:tcW w:w="1620" w:type="dxa"/>
          </w:tcPr>
          <w:p w:rsidR="00C94FCB" w:rsidRPr="00A6209D" w:rsidRDefault="00C94FCB" w:rsidP="00C94FCB">
            <w:r w:rsidRPr="00A6209D">
              <w:t> Бумага для принтера: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Бумага для принтера </w:t>
            </w:r>
            <w:proofErr w:type="spellStart"/>
            <w:r w:rsidRPr="009D4BDC">
              <w:t>Stat</w:t>
            </w:r>
            <w:proofErr w:type="spellEnd"/>
            <w:r w:rsidRPr="009D4BDC">
              <w:t xml:space="preserve"> факс анализатор 56 см</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40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FB0430">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48</w:t>
            </w:r>
          </w:p>
        </w:tc>
        <w:tc>
          <w:tcPr>
            <w:tcW w:w="1802" w:type="dxa"/>
            <w:vAlign w:val="center"/>
          </w:tcPr>
          <w:p w:rsidR="00C94FCB" w:rsidRDefault="00C94FCB" w:rsidP="00C94FCB">
            <w:pPr>
              <w:rPr>
                <w:rFonts w:ascii="Sylfaen" w:hAnsi="Sylfaen"/>
                <w:color w:val="000000"/>
                <w:sz w:val="22"/>
                <w:szCs w:val="22"/>
              </w:rPr>
            </w:pPr>
            <w:r>
              <w:rPr>
                <w:rFonts w:ascii="Sylfaen" w:hAnsi="Sylfaen"/>
                <w:color w:val="000000"/>
                <w:sz w:val="22"/>
                <w:szCs w:val="22"/>
              </w:rPr>
              <w:t>33140000</w:t>
            </w:r>
          </w:p>
        </w:tc>
        <w:tc>
          <w:tcPr>
            <w:tcW w:w="1620" w:type="dxa"/>
          </w:tcPr>
          <w:p w:rsidR="00C94FCB" w:rsidRPr="00A6209D" w:rsidRDefault="00C94FCB" w:rsidP="00C94FCB">
            <w:r w:rsidRPr="00A6209D">
              <w:t> бумага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Бумага ЭКГ 210мм х300мм N200</w:t>
            </w:r>
          </w:p>
        </w:tc>
        <w:tc>
          <w:tcPr>
            <w:tcW w:w="1107" w:type="dxa"/>
          </w:tcPr>
          <w:p w:rsidR="00C94FCB" w:rsidRPr="00357E12" w:rsidRDefault="00C94FCB" w:rsidP="00C94FCB">
            <w:r w:rsidRPr="00357E12">
              <w:t>соединение</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FB0430">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49</w:t>
            </w:r>
          </w:p>
        </w:tc>
        <w:tc>
          <w:tcPr>
            <w:tcW w:w="1802" w:type="dxa"/>
            <w:vAlign w:val="center"/>
          </w:tcPr>
          <w:p w:rsidR="00C94FCB" w:rsidRDefault="00C94FCB" w:rsidP="00C94FCB">
            <w:pPr>
              <w:rPr>
                <w:rFonts w:ascii="Sylfaen" w:hAnsi="Sylfaen"/>
                <w:color w:val="000000"/>
                <w:sz w:val="22"/>
                <w:szCs w:val="22"/>
              </w:rPr>
            </w:pPr>
            <w:r>
              <w:rPr>
                <w:rFonts w:ascii="Sylfaen" w:hAnsi="Sylfaen"/>
                <w:color w:val="000000"/>
                <w:sz w:val="22"/>
                <w:szCs w:val="22"/>
              </w:rPr>
              <w:t>33140000</w:t>
            </w:r>
          </w:p>
        </w:tc>
        <w:tc>
          <w:tcPr>
            <w:tcW w:w="1620" w:type="dxa"/>
          </w:tcPr>
          <w:p w:rsidR="00C94FCB" w:rsidRPr="00A6209D" w:rsidRDefault="00C94FCB" w:rsidP="00C94FCB">
            <w:r w:rsidRPr="00A6209D">
              <w:t> бумага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Бумага ЭКГ 210мм х140мм-20м</w:t>
            </w:r>
          </w:p>
        </w:tc>
        <w:tc>
          <w:tcPr>
            <w:tcW w:w="1107" w:type="dxa"/>
          </w:tcPr>
          <w:p w:rsidR="00C94FCB" w:rsidRPr="00357E12" w:rsidRDefault="00C94FCB" w:rsidP="00C94FCB">
            <w:r w:rsidRPr="00357E12">
              <w:t>соединение</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FB0430">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50</w:t>
            </w:r>
          </w:p>
        </w:tc>
        <w:tc>
          <w:tcPr>
            <w:tcW w:w="1802" w:type="dxa"/>
            <w:vAlign w:val="center"/>
          </w:tcPr>
          <w:p w:rsidR="00C94FCB" w:rsidRDefault="00C94FCB" w:rsidP="00C94FCB">
            <w:pPr>
              <w:rPr>
                <w:rFonts w:ascii="Sylfaen" w:hAnsi="Sylfaen"/>
                <w:color w:val="000000"/>
                <w:sz w:val="22"/>
                <w:szCs w:val="22"/>
              </w:rPr>
            </w:pPr>
            <w:r>
              <w:rPr>
                <w:rFonts w:ascii="Sylfaen" w:hAnsi="Sylfaen"/>
                <w:color w:val="000000"/>
                <w:sz w:val="22"/>
                <w:szCs w:val="22"/>
              </w:rPr>
              <w:t>33140000</w:t>
            </w:r>
          </w:p>
        </w:tc>
        <w:tc>
          <w:tcPr>
            <w:tcW w:w="1620" w:type="dxa"/>
          </w:tcPr>
          <w:p w:rsidR="00C94FCB" w:rsidRPr="00A6209D" w:rsidRDefault="00C94FCB" w:rsidP="00C94FCB">
            <w:proofErr w:type="spellStart"/>
            <w:r w:rsidRPr="00A6209D">
              <w:t>Ktsordkhtanich</w:t>
            </w:r>
            <w:proofErr w:type="spellEnd"/>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Система впрыска стерильная, материал ABS, также имеет латексную резиновую мембрану для инъекций, может использоваться для потока высокого давления.</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FB0430">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51</w:t>
            </w:r>
          </w:p>
        </w:tc>
        <w:tc>
          <w:tcPr>
            <w:tcW w:w="1802" w:type="dxa"/>
            <w:vAlign w:val="center"/>
          </w:tcPr>
          <w:p w:rsidR="00C94FCB" w:rsidRDefault="00C94FCB" w:rsidP="00C94FCB">
            <w:pPr>
              <w:rPr>
                <w:rFonts w:ascii="Sylfaen" w:hAnsi="Sylfaen"/>
                <w:color w:val="000000"/>
                <w:sz w:val="22"/>
                <w:szCs w:val="22"/>
              </w:rPr>
            </w:pPr>
            <w:r>
              <w:rPr>
                <w:rFonts w:ascii="Sylfaen" w:hAnsi="Sylfaen"/>
                <w:color w:val="000000"/>
                <w:sz w:val="22"/>
                <w:szCs w:val="22"/>
              </w:rPr>
              <w:t>33140000</w:t>
            </w:r>
          </w:p>
        </w:tc>
        <w:tc>
          <w:tcPr>
            <w:tcW w:w="1620" w:type="dxa"/>
          </w:tcPr>
          <w:p w:rsidR="00C94FCB" w:rsidRPr="00A6209D" w:rsidRDefault="00C94FCB" w:rsidP="00C94FCB">
            <w:r w:rsidRPr="00A6209D">
              <w:t xml:space="preserve">360 градусов </w:t>
            </w:r>
            <w:r w:rsidRPr="00A6209D">
              <w:lastRenderedPageBreak/>
              <w:t>поезда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Пластиковая </w:t>
            </w:r>
            <w:r w:rsidRPr="009D4BDC">
              <w:lastRenderedPageBreak/>
              <w:t xml:space="preserve">насадка с 1 </w:t>
            </w:r>
            <w:proofErr w:type="gramStart"/>
            <w:r w:rsidRPr="009D4BDC">
              <w:t>впускным</w:t>
            </w:r>
            <w:proofErr w:type="gramEnd"/>
            <w:r w:rsidRPr="009D4BDC">
              <w:t xml:space="preserve"> 2 выпускными клапанами. </w:t>
            </w:r>
            <w:proofErr w:type="gramStart"/>
            <w:r w:rsidRPr="009D4BDC">
              <w:t>Впускной патрубок с наддувом герметичного типа, выпускной патрубок с закрытым временным затвором с возможностью соединения с водонепроницаемым.</w:t>
            </w:r>
            <w:proofErr w:type="gramEnd"/>
            <w:r w:rsidRPr="009D4BDC">
              <w:t xml:space="preserve"> Может использоваться для потока высокого давления.</w:t>
            </w:r>
          </w:p>
        </w:tc>
        <w:tc>
          <w:tcPr>
            <w:tcW w:w="1107" w:type="dxa"/>
          </w:tcPr>
          <w:p w:rsidR="00C94FCB" w:rsidRPr="00357E12" w:rsidRDefault="00C94FCB" w:rsidP="00C94FCB">
            <w:r w:rsidRPr="00357E12">
              <w:lastRenderedPageBreak/>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w:t>
            </w:r>
          </w:p>
        </w:tc>
        <w:tc>
          <w:tcPr>
            <w:tcW w:w="2160" w:type="dxa"/>
          </w:tcPr>
          <w:p w:rsidR="00C94FCB" w:rsidRDefault="00C94FCB" w:rsidP="00C94FCB">
            <w:r w:rsidRPr="00124058">
              <w:t xml:space="preserve">Ереван, П. Севак 5 </w:t>
            </w:r>
            <w:r w:rsidRPr="00124058">
              <w:lastRenderedPageBreak/>
              <w:t>По заказу</w:t>
            </w:r>
          </w:p>
        </w:tc>
        <w:tc>
          <w:tcPr>
            <w:tcW w:w="1530" w:type="dxa"/>
          </w:tcPr>
          <w:p w:rsidR="00C94FCB" w:rsidRDefault="00C94FCB" w:rsidP="00C94FCB">
            <w:r w:rsidRPr="00124058">
              <w:lastRenderedPageBreak/>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lastRenderedPageBreak/>
              <w:t>52</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33141211</w:t>
            </w:r>
          </w:p>
        </w:tc>
        <w:tc>
          <w:tcPr>
            <w:tcW w:w="1620" w:type="dxa"/>
          </w:tcPr>
          <w:p w:rsidR="00C94FCB" w:rsidRPr="00A6209D" w:rsidRDefault="00C94FCB" w:rsidP="00C94FCB">
            <w:r w:rsidRPr="00A6209D">
              <w:t>Электрогрелки</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Резиновая печка N3</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5</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53</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33121180</w:t>
            </w:r>
          </w:p>
        </w:tc>
        <w:tc>
          <w:tcPr>
            <w:tcW w:w="1620" w:type="dxa"/>
          </w:tcPr>
          <w:p w:rsidR="00C94FCB" w:rsidRPr="00A6209D" w:rsidRDefault="00C94FCB" w:rsidP="00C94FCB">
            <w:r w:rsidRPr="00A6209D">
              <w:t>Монитор артериального давления</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Монитор артериального давления с механическим стетоскопом.</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54</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30192910</w:t>
            </w:r>
          </w:p>
        </w:tc>
        <w:tc>
          <w:tcPr>
            <w:tcW w:w="1620" w:type="dxa"/>
          </w:tcPr>
          <w:p w:rsidR="00C94FCB" w:rsidRPr="00A6209D" w:rsidRDefault="00C94FCB" w:rsidP="00C94FCB">
            <w:proofErr w:type="spellStart"/>
            <w:r w:rsidRPr="00A6209D">
              <w:t>Глюкометр</w:t>
            </w:r>
            <w:proofErr w:type="spellEnd"/>
            <w:r w:rsidRPr="00A6209D">
              <w:t xml:space="preserve"> </w:t>
            </w:r>
            <w:proofErr w:type="gramStart"/>
            <w:r w:rsidRPr="00A6209D">
              <w:t>тест-полоски</w:t>
            </w:r>
            <w:proofErr w:type="gramEnd"/>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Тесты на </w:t>
            </w:r>
            <w:proofErr w:type="spellStart"/>
            <w:r w:rsidRPr="009D4BDC">
              <w:t>глюкометр</w:t>
            </w:r>
            <w:proofErr w:type="spellEnd"/>
            <w:r w:rsidRPr="009D4BDC">
              <w:t xml:space="preserve"> </w:t>
            </w:r>
            <w:proofErr w:type="spellStart"/>
            <w:r w:rsidRPr="009D4BDC">
              <w:t>Contour</w:t>
            </w:r>
            <w:proofErr w:type="spellEnd"/>
            <w:r w:rsidRPr="009D4BDC">
              <w:t xml:space="preserve"> </w:t>
            </w:r>
            <w:proofErr w:type="spellStart"/>
            <w:r w:rsidRPr="009D4BDC">
              <w:t>Plus</w:t>
            </w:r>
            <w:proofErr w:type="spellEnd"/>
            <w:r w:rsidRPr="009D4BDC">
              <w:t xml:space="preserve"> (N50) Метод измерения: электрохимичес</w:t>
            </w:r>
            <w:r w:rsidRPr="009D4BDC">
              <w:lastRenderedPageBreak/>
              <w:t xml:space="preserve">кий Диапазон измерения: 0,6-33,3 </w:t>
            </w:r>
            <w:proofErr w:type="spellStart"/>
            <w:r w:rsidRPr="009D4BDC">
              <w:t>ммоль</w:t>
            </w:r>
            <w:proofErr w:type="spellEnd"/>
            <w:r w:rsidRPr="009D4BDC">
              <w:t xml:space="preserve"> / л. Период измерения: 5 с. Объем крови: 0,6 </w:t>
            </w:r>
            <w:proofErr w:type="spellStart"/>
            <w:r w:rsidRPr="009D4BDC">
              <w:t>мкл</w:t>
            </w:r>
            <w:proofErr w:type="spellEnd"/>
            <w:r w:rsidRPr="009D4BDC">
              <w:t xml:space="preserve">. Рабочая температура: 5 -45 ° C Рабочая температура: 5 -45 ° C </w:t>
            </w:r>
            <w:proofErr w:type="spellStart"/>
            <w:r w:rsidRPr="009D4BDC">
              <w:t>C</w:t>
            </w:r>
            <w:proofErr w:type="spellEnd"/>
            <w:r w:rsidRPr="009D4BDC">
              <w:t xml:space="preserve"> Рабочая относительная влажность: 10% - 93%. Рабочая высота до 6300 об / мин. При потере крови 30%. Второй шанс Второй </w:t>
            </w:r>
            <w:proofErr w:type="spellStart"/>
            <w:r w:rsidRPr="009D4BDC">
              <w:t>второй</w:t>
            </w:r>
            <w:proofErr w:type="spellEnd"/>
            <w:r w:rsidRPr="009D4BDC">
              <w:t xml:space="preserve"> шанс передачи данных на компьютер с помощью USB-кабеля. </w:t>
            </w:r>
            <w:proofErr w:type="spellStart"/>
            <w:r w:rsidRPr="009D4BDC">
              <w:t>итй</w:t>
            </w:r>
            <w:proofErr w:type="spellEnd"/>
            <w:r w:rsidRPr="009D4BDC">
              <w:t xml:space="preserve">, </w:t>
            </w:r>
            <w:proofErr w:type="spellStart"/>
            <w:r w:rsidRPr="009D4BDC">
              <w:t>hamakargehamapataskhanume</w:t>
            </w:r>
            <w:proofErr w:type="spellEnd"/>
            <w:r w:rsidRPr="009D4BDC">
              <w:t xml:space="preserve"> ISO 15197, ISO 13485 </w:t>
            </w:r>
            <w:proofErr w:type="spellStart"/>
            <w:r w:rsidRPr="009D4BDC">
              <w:t>chaporoshichneripahanjnerin</w:t>
            </w:r>
            <w:proofErr w:type="spellEnd"/>
            <w:r w:rsidRPr="009D4BDC">
              <w:t xml:space="preserve"> Masnakitsepetkenerkayatsniartadr</w:t>
            </w:r>
            <w:r w:rsidRPr="009D4BDC">
              <w:lastRenderedPageBreak/>
              <w:t xml:space="preserve">oghikoghmitshastatvatsartonagir. </w:t>
            </w:r>
            <w:proofErr w:type="spellStart"/>
            <w:r w:rsidRPr="009D4BDC">
              <w:t>Handznmanpahinaprankepetkeunenaarnvazn</w:t>
            </w:r>
            <w:proofErr w:type="spellEnd"/>
            <w:r w:rsidRPr="009D4BDC">
              <w:t xml:space="preserve"> 1 (один) </w:t>
            </w:r>
            <w:proofErr w:type="spellStart"/>
            <w:r w:rsidRPr="009D4BDC">
              <w:t>taripitanelutyanzhamket</w:t>
            </w:r>
            <w:proofErr w:type="spellEnd"/>
            <w:r w:rsidRPr="009D4BDC">
              <w:t xml:space="preserve">, </w:t>
            </w:r>
            <w:proofErr w:type="spellStart"/>
            <w:r w:rsidRPr="009D4BDC">
              <w:t>petkelinipak</w:t>
            </w:r>
            <w:proofErr w:type="spellEnd"/>
            <w:r w:rsidRPr="009D4BDC">
              <w:t xml:space="preserve">, </w:t>
            </w:r>
            <w:proofErr w:type="spellStart"/>
            <w:r w:rsidRPr="009D4BDC">
              <w:t>ruserenmaknshmamb</w:t>
            </w:r>
            <w:proofErr w:type="spellEnd"/>
            <w:r w:rsidRPr="009D4BDC">
              <w:t>.</w:t>
            </w:r>
          </w:p>
        </w:tc>
        <w:tc>
          <w:tcPr>
            <w:tcW w:w="1107" w:type="dxa"/>
          </w:tcPr>
          <w:p w:rsidR="00C94FCB" w:rsidRPr="00357E12" w:rsidRDefault="00C94FCB" w:rsidP="00C94FCB">
            <w:r w:rsidRPr="00357E12">
              <w:lastRenderedPageBreak/>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50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lastRenderedPageBreak/>
              <w:t>55</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33141157</w:t>
            </w:r>
          </w:p>
        </w:tc>
        <w:tc>
          <w:tcPr>
            <w:tcW w:w="1620" w:type="dxa"/>
          </w:tcPr>
          <w:p w:rsidR="00C94FCB" w:rsidRPr="00A6209D" w:rsidRDefault="00C94FCB" w:rsidP="00C94FCB">
            <w:r w:rsidRPr="00A6209D">
              <w:t>Автоматические пирсинг советы</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tc>
        <w:tc>
          <w:tcPr>
            <w:tcW w:w="1107" w:type="dxa"/>
          </w:tcPr>
          <w:p w:rsidR="00C94FCB" w:rsidRPr="00357E12" w:rsidRDefault="00C94FCB" w:rsidP="00C94FCB">
            <w:r w:rsidRPr="00357E12">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2500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56</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33691390</w:t>
            </w:r>
          </w:p>
        </w:tc>
        <w:tc>
          <w:tcPr>
            <w:tcW w:w="1620" w:type="dxa"/>
          </w:tcPr>
          <w:p w:rsidR="00C94FCB" w:rsidRPr="00A6209D" w:rsidRDefault="00C94FCB" w:rsidP="00C94FCB">
            <w:r w:rsidRPr="00A6209D">
              <w:t>Автоматический наконечник пипетки</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Одиночный объектив (N200) 28G.</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57</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33691390</w:t>
            </w:r>
          </w:p>
        </w:tc>
        <w:tc>
          <w:tcPr>
            <w:tcW w:w="1620" w:type="dxa"/>
          </w:tcPr>
          <w:p w:rsidR="00C94FCB" w:rsidRPr="00A6209D" w:rsidRDefault="00C94FCB" w:rsidP="00C94FCB">
            <w:r w:rsidRPr="00A6209D">
              <w:t>Автоматический наконечник пипетки</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Автоматическая пипетка-капельница объемом 1000 мл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58</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33141144</w:t>
            </w:r>
          </w:p>
        </w:tc>
        <w:tc>
          <w:tcPr>
            <w:tcW w:w="1620" w:type="dxa"/>
          </w:tcPr>
          <w:p w:rsidR="00C94FCB" w:rsidRPr="00A6209D" w:rsidRDefault="00C94FCB" w:rsidP="00C94FCB">
            <w:r w:rsidRPr="00A6209D">
              <w:t>Игла вакуумной системы</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Автоматическая пипетка-капельница объемом 200 мл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3000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59</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33141144</w:t>
            </w:r>
          </w:p>
        </w:tc>
        <w:tc>
          <w:tcPr>
            <w:tcW w:w="1620" w:type="dxa"/>
          </w:tcPr>
          <w:p w:rsidR="00C94FCB" w:rsidRPr="00A6209D" w:rsidRDefault="00C94FCB" w:rsidP="00C94FCB">
            <w:r w:rsidRPr="00A6209D">
              <w:t>Иглодержатель</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 xml:space="preserve"> Игла крови Вакуумная система 21G Формат: 100 шт., Доступность торговой марки 15-25 градусов </w:t>
            </w:r>
            <w:r w:rsidRPr="009D4BDC">
              <w:lastRenderedPageBreak/>
              <w:t>тепла</w:t>
            </w:r>
          </w:p>
        </w:tc>
        <w:tc>
          <w:tcPr>
            <w:tcW w:w="1107" w:type="dxa"/>
          </w:tcPr>
          <w:p w:rsidR="00C94FCB" w:rsidRPr="00357E12" w:rsidRDefault="00C94FCB" w:rsidP="00C94FCB">
            <w:r w:rsidRPr="00357E12">
              <w:lastRenderedPageBreak/>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lastRenderedPageBreak/>
              <w:t>60</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33161250</w:t>
            </w:r>
          </w:p>
        </w:tc>
        <w:tc>
          <w:tcPr>
            <w:tcW w:w="1620" w:type="dxa"/>
          </w:tcPr>
          <w:p w:rsidR="00C94FCB" w:rsidRPr="00A6209D" w:rsidRDefault="00C94FCB" w:rsidP="00C94FCB">
            <w:r w:rsidRPr="00A6209D">
              <w:t>Медицинский поднос / маленький /</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Default="00C94FCB" w:rsidP="00C94FCB">
            <w:r w:rsidRPr="009D4BDC">
              <w:t xml:space="preserve"> Вакуумная </w:t>
            </w:r>
            <w:proofErr w:type="spellStart"/>
            <w:r w:rsidRPr="009D4BDC">
              <w:t>тестерная</w:t>
            </w:r>
            <w:proofErr w:type="spellEnd"/>
            <w:r w:rsidRPr="009D4BDC">
              <w:t xml:space="preserve"> игольная муфта / держатель / формат: 100 шт., Имеется торговая марка</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61</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33161250</w:t>
            </w:r>
          </w:p>
        </w:tc>
        <w:tc>
          <w:tcPr>
            <w:tcW w:w="1620" w:type="dxa"/>
          </w:tcPr>
          <w:p w:rsidR="00C94FCB" w:rsidRPr="00A6209D" w:rsidRDefault="00C94FCB" w:rsidP="00C94FCB">
            <w:r w:rsidRPr="00A6209D">
              <w:t>Медицинский поднос / средний /</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Наличие срока годности на момент введения иглы 3,0 мл.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62</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33161250</w:t>
            </w:r>
          </w:p>
        </w:tc>
        <w:tc>
          <w:tcPr>
            <w:tcW w:w="1620" w:type="dxa"/>
          </w:tcPr>
          <w:p w:rsidR="00C94FCB" w:rsidRPr="00A6209D" w:rsidRDefault="00C94FCB" w:rsidP="00C94FCB">
            <w:r w:rsidRPr="00A6209D">
              <w:t>Медицинский поднос / большой /</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9D4BDC" w:rsidRDefault="00C94FCB" w:rsidP="00C94FCB">
            <w:r w:rsidRPr="009D4BDC">
              <w:t>Наличие срока годности на момент инъекции иглой 5,0 мл.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63</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33691390</w:t>
            </w:r>
          </w:p>
        </w:tc>
        <w:tc>
          <w:tcPr>
            <w:tcW w:w="1620" w:type="dxa"/>
          </w:tcPr>
          <w:p w:rsidR="00C94FCB" w:rsidRPr="00A6209D" w:rsidRDefault="00C94FCB" w:rsidP="00C94FCB">
            <w:r w:rsidRPr="00A6209D">
              <w:t>Автоматическая пипетка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032A60" w:rsidRDefault="00C94FCB" w:rsidP="00C94FCB">
            <w:r w:rsidRPr="00032A60">
              <w:t>Автоматическая пипетка 10-200мл / переносная /</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64</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33691390</w:t>
            </w:r>
          </w:p>
        </w:tc>
        <w:tc>
          <w:tcPr>
            <w:tcW w:w="1620" w:type="dxa"/>
          </w:tcPr>
          <w:p w:rsidR="00C94FCB" w:rsidRPr="00A6209D" w:rsidRDefault="00C94FCB" w:rsidP="00C94FCB">
            <w:r w:rsidRPr="00A6209D">
              <w:t>Автоматическая пипетка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032A60" w:rsidRDefault="00C94FCB" w:rsidP="00C94FCB">
            <w:r w:rsidRPr="00032A60">
              <w:t>Автоматическая пипетка 20 мл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65</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33691390</w:t>
            </w:r>
          </w:p>
        </w:tc>
        <w:tc>
          <w:tcPr>
            <w:tcW w:w="1620" w:type="dxa"/>
          </w:tcPr>
          <w:p w:rsidR="00C94FCB" w:rsidRPr="00A6209D" w:rsidRDefault="00C94FCB" w:rsidP="00C94FCB">
            <w:r w:rsidRPr="00A6209D">
              <w:t>Автоматическая пипетка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032A60" w:rsidRDefault="00C94FCB" w:rsidP="00C94FCB">
            <w:r w:rsidRPr="00032A60">
              <w:t>Автоматическая пипетка 50 мл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66</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33691390</w:t>
            </w:r>
          </w:p>
        </w:tc>
        <w:tc>
          <w:tcPr>
            <w:tcW w:w="1620" w:type="dxa"/>
          </w:tcPr>
          <w:p w:rsidR="00C94FCB" w:rsidRPr="00A6209D" w:rsidRDefault="00C94FCB" w:rsidP="00C94FCB">
            <w:r w:rsidRPr="00A6209D">
              <w:t>Автоматическая пипетка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032A60" w:rsidRDefault="00C94FCB" w:rsidP="00C94FCB">
            <w:r w:rsidRPr="00032A60">
              <w:t>Автоматическая пипетка 100 мл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67</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33691390</w:t>
            </w:r>
          </w:p>
        </w:tc>
        <w:tc>
          <w:tcPr>
            <w:tcW w:w="1620" w:type="dxa"/>
          </w:tcPr>
          <w:p w:rsidR="00C94FCB" w:rsidRPr="00A6209D" w:rsidRDefault="00C94FCB" w:rsidP="00C94FCB">
            <w:r w:rsidRPr="00A6209D">
              <w:t>Автоматическая пипетка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032A60" w:rsidRDefault="00C94FCB" w:rsidP="00C94FCB">
            <w:r w:rsidRPr="00032A60">
              <w:t>Автоматическая пипетка 1000 мл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68</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31711230</w:t>
            </w:r>
          </w:p>
        </w:tc>
        <w:tc>
          <w:tcPr>
            <w:tcW w:w="1620" w:type="dxa"/>
          </w:tcPr>
          <w:p w:rsidR="00C94FCB" w:rsidRPr="00A6209D" w:rsidRDefault="00C94FCB" w:rsidP="00C94FCB">
            <w:r w:rsidRPr="00A6209D">
              <w:t>хронометр</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032A60" w:rsidRDefault="00C94FCB" w:rsidP="00C94FCB">
            <w:r w:rsidRPr="00032A60">
              <w:t>Таймер / пластик</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69</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33191310</w:t>
            </w:r>
          </w:p>
        </w:tc>
        <w:tc>
          <w:tcPr>
            <w:tcW w:w="1620" w:type="dxa"/>
          </w:tcPr>
          <w:p w:rsidR="00C94FCB" w:rsidRPr="00A6209D" w:rsidRDefault="00C94FCB" w:rsidP="00C94FCB">
            <w:r w:rsidRPr="00A6209D">
              <w:t>Статические щупальца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032A60" w:rsidRDefault="00C94FCB" w:rsidP="00C94FCB">
            <w:r w:rsidRPr="00032A60">
              <w:t xml:space="preserve">Статический тестер (пластик) </w:t>
            </w:r>
            <w:r w:rsidRPr="00032A60">
              <w:lastRenderedPageBreak/>
              <w:t>на 40 тестеров</w:t>
            </w:r>
          </w:p>
        </w:tc>
        <w:tc>
          <w:tcPr>
            <w:tcW w:w="1107" w:type="dxa"/>
          </w:tcPr>
          <w:p w:rsidR="00C94FCB" w:rsidRPr="00357E12" w:rsidRDefault="00C94FCB" w:rsidP="00C94FCB">
            <w:r w:rsidRPr="00357E12">
              <w:lastRenderedPageBreak/>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4</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lastRenderedPageBreak/>
              <w:t>70</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33141211</w:t>
            </w:r>
          </w:p>
        </w:tc>
        <w:tc>
          <w:tcPr>
            <w:tcW w:w="1620" w:type="dxa"/>
          </w:tcPr>
          <w:p w:rsidR="00C94FCB" w:rsidRPr="00A6209D" w:rsidRDefault="00C94FCB" w:rsidP="00C94FCB">
            <w:proofErr w:type="spellStart"/>
            <w:r w:rsidRPr="00A6209D">
              <w:t>шляпковидная</w:t>
            </w:r>
            <w:proofErr w:type="spellEnd"/>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032A60" w:rsidRDefault="00C94FCB" w:rsidP="00C94FCB">
            <w:r w:rsidRPr="00032A60">
              <w:t>Баллон 50-250 мл для определения удельного веса</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3</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71</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33191311</w:t>
            </w:r>
          </w:p>
        </w:tc>
        <w:tc>
          <w:tcPr>
            <w:tcW w:w="1620" w:type="dxa"/>
          </w:tcPr>
          <w:p w:rsidR="00C94FCB" w:rsidRPr="00A6209D" w:rsidRDefault="00C94FCB" w:rsidP="00C94FCB">
            <w:r w:rsidRPr="00A6209D">
              <w:t>Стеклянная мерная чашка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Default="00C94FCB" w:rsidP="00C94FCB">
            <w:r w:rsidRPr="00032A60">
              <w:t>Стеклянная мерная тара 100 мл-500 мл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4</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72</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33691390</w:t>
            </w:r>
          </w:p>
        </w:tc>
        <w:tc>
          <w:tcPr>
            <w:tcW w:w="1620" w:type="dxa"/>
          </w:tcPr>
          <w:p w:rsidR="00C94FCB" w:rsidRPr="00A6209D" w:rsidRDefault="00C94FCB" w:rsidP="00C94FCB">
            <w:r w:rsidRPr="00A6209D">
              <w:t>Автоматический выключатель пипетки</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r w:rsidRPr="00943EC5">
              <w:t>Автоматический пипеточный компрессор на 5 мест</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73</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33941900</w:t>
            </w:r>
          </w:p>
        </w:tc>
        <w:tc>
          <w:tcPr>
            <w:tcW w:w="1620" w:type="dxa"/>
          </w:tcPr>
          <w:p w:rsidR="00C94FCB" w:rsidRPr="00A6209D" w:rsidRDefault="00C94FCB" w:rsidP="00C94FCB">
            <w:r w:rsidRPr="00A6209D">
              <w:t>Лабораторный контейнер</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r w:rsidRPr="00943EC5">
              <w:t>Контейнер лабораторный 3-5л</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4</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74</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33731200</w:t>
            </w:r>
          </w:p>
        </w:tc>
        <w:tc>
          <w:tcPr>
            <w:tcW w:w="1620" w:type="dxa"/>
          </w:tcPr>
          <w:p w:rsidR="00C94FCB" w:rsidRPr="00A6209D" w:rsidRDefault="00C94FCB" w:rsidP="00C94FCB">
            <w:r w:rsidRPr="00A6209D">
              <w:t>Лабораторные защитные очки</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r w:rsidRPr="00943EC5">
              <w:t>Лабораторные защитные очки</w:t>
            </w:r>
          </w:p>
        </w:tc>
        <w:tc>
          <w:tcPr>
            <w:tcW w:w="1107" w:type="dxa"/>
          </w:tcPr>
          <w:p w:rsidR="00C94FCB" w:rsidRPr="00357E12"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4</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75</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30232450</w:t>
            </w:r>
          </w:p>
        </w:tc>
        <w:tc>
          <w:tcPr>
            <w:tcW w:w="1620" w:type="dxa"/>
          </w:tcPr>
          <w:p w:rsidR="00C94FCB" w:rsidRPr="00A6209D" w:rsidRDefault="00C94FCB" w:rsidP="00C94FCB">
            <w:r w:rsidRPr="00A6209D">
              <w:t>Увеличительное стекло</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r w:rsidRPr="00943EC5">
              <w:t>Лабораторная лупа</w:t>
            </w:r>
          </w:p>
        </w:tc>
        <w:tc>
          <w:tcPr>
            <w:tcW w:w="1107" w:type="dxa"/>
          </w:tcPr>
          <w:p w:rsidR="00C94FCB" w:rsidRDefault="00C94FCB" w:rsidP="00C94FCB">
            <w:r w:rsidRPr="00357E12">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76</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33141170</w:t>
            </w:r>
          </w:p>
        </w:tc>
        <w:tc>
          <w:tcPr>
            <w:tcW w:w="1620" w:type="dxa"/>
          </w:tcPr>
          <w:p w:rsidR="00C94FCB" w:rsidRPr="00A6209D" w:rsidRDefault="00C94FCB" w:rsidP="00C94FCB">
            <w:r w:rsidRPr="00A6209D">
              <w:t xml:space="preserve">Сумка для </w:t>
            </w:r>
            <w:proofErr w:type="spellStart"/>
            <w:r w:rsidRPr="00A6209D">
              <w:t>стикера</w:t>
            </w:r>
            <w:proofErr w:type="spellEnd"/>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r w:rsidRPr="00943EC5">
              <w:t>Наклейка для лабораторных перчаток</w:t>
            </w:r>
          </w:p>
        </w:tc>
        <w:tc>
          <w:tcPr>
            <w:tcW w:w="1107" w:type="dxa"/>
          </w:tcPr>
          <w:p w:rsidR="00C94FCB" w:rsidRPr="00596BBF" w:rsidRDefault="00C94FCB" w:rsidP="00C94FCB">
            <w:r w:rsidRPr="00596BBF">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77</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33111210</w:t>
            </w:r>
          </w:p>
        </w:tc>
        <w:tc>
          <w:tcPr>
            <w:tcW w:w="1620" w:type="dxa"/>
          </w:tcPr>
          <w:p w:rsidR="00C94FCB" w:rsidRPr="00A6209D" w:rsidRDefault="00C94FCB" w:rsidP="00C94FCB">
            <w:proofErr w:type="spellStart"/>
            <w:r w:rsidRPr="00A6209D">
              <w:t>Tandzik</w:t>
            </w:r>
            <w:proofErr w:type="spellEnd"/>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r w:rsidRPr="00943EC5">
              <w:t>Большая ЭКГ резиновая груша</w:t>
            </w:r>
          </w:p>
        </w:tc>
        <w:tc>
          <w:tcPr>
            <w:tcW w:w="1107" w:type="dxa"/>
          </w:tcPr>
          <w:p w:rsidR="00C94FCB" w:rsidRPr="00596BBF" w:rsidRDefault="00C94FCB" w:rsidP="00C94FCB">
            <w:r w:rsidRPr="00596BBF">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24</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78</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33141120</w:t>
            </w:r>
          </w:p>
        </w:tc>
        <w:tc>
          <w:tcPr>
            <w:tcW w:w="1620" w:type="dxa"/>
          </w:tcPr>
          <w:p w:rsidR="00C94FCB" w:rsidRPr="00A6209D" w:rsidRDefault="00C94FCB" w:rsidP="00C94FCB">
            <w:r w:rsidRPr="00A6209D">
              <w:t>зажим</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r w:rsidRPr="00943EC5">
              <w:t>Зажим для рук и ног пластиковый для ЭКГ N4</w:t>
            </w:r>
          </w:p>
        </w:tc>
        <w:tc>
          <w:tcPr>
            <w:tcW w:w="1107" w:type="dxa"/>
          </w:tcPr>
          <w:p w:rsidR="00C94FCB" w:rsidRPr="00596BBF" w:rsidRDefault="00C94FCB" w:rsidP="00C94FCB">
            <w:r w:rsidRPr="00596BBF">
              <w:t>коллекция</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4</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79</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33791300</w:t>
            </w:r>
          </w:p>
        </w:tc>
        <w:tc>
          <w:tcPr>
            <w:tcW w:w="1620" w:type="dxa"/>
          </w:tcPr>
          <w:p w:rsidR="00C94FCB" w:rsidRPr="00A6209D" w:rsidRDefault="00C94FCB" w:rsidP="00C94FCB">
            <w:proofErr w:type="spellStart"/>
            <w:r w:rsidRPr="00A6209D">
              <w:t>ependorf</w:t>
            </w:r>
            <w:proofErr w:type="spellEnd"/>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proofErr w:type="spellStart"/>
            <w:r w:rsidRPr="00943EC5">
              <w:t>Эпендорф</w:t>
            </w:r>
            <w:proofErr w:type="spellEnd"/>
            <w:r w:rsidRPr="00943EC5">
              <w:t xml:space="preserve"> - пластиковый контейнер для замораживания сыворотки с </w:t>
            </w:r>
            <w:r w:rsidRPr="00943EC5">
              <w:lastRenderedPageBreak/>
              <w:t>клапаном 2 мл.</w:t>
            </w:r>
          </w:p>
        </w:tc>
        <w:tc>
          <w:tcPr>
            <w:tcW w:w="1107" w:type="dxa"/>
          </w:tcPr>
          <w:p w:rsidR="00C94FCB" w:rsidRPr="00596BBF" w:rsidRDefault="00C94FCB" w:rsidP="00C94FCB">
            <w:r w:rsidRPr="00596BBF">
              <w:lastRenderedPageBreak/>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1000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lastRenderedPageBreak/>
              <w:t>80</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33140000</w:t>
            </w:r>
          </w:p>
        </w:tc>
        <w:tc>
          <w:tcPr>
            <w:tcW w:w="1620" w:type="dxa"/>
          </w:tcPr>
          <w:p w:rsidR="00C94FCB" w:rsidRDefault="00C94FCB" w:rsidP="00C94FCB">
            <w:r w:rsidRPr="00A6209D">
              <w:t>бумага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r w:rsidRPr="00943EC5">
              <w:t>Бумага ЭКГ А</w:t>
            </w:r>
            <w:proofErr w:type="gramStart"/>
            <w:r w:rsidRPr="00943EC5">
              <w:t>4</w:t>
            </w:r>
            <w:proofErr w:type="gramEnd"/>
            <w:r w:rsidRPr="00943EC5">
              <w:t xml:space="preserve">, </w:t>
            </w:r>
            <w:proofErr w:type="spellStart"/>
            <w:r w:rsidRPr="00943EC5">
              <w:t>Мортара</w:t>
            </w:r>
            <w:proofErr w:type="spellEnd"/>
            <w:r w:rsidRPr="00943EC5">
              <w:t xml:space="preserve"> 210мм х300мм N200</w:t>
            </w:r>
          </w:p>
        </w:tc>
        <w:tc>
          <w:tcPr>
            <w:tcW w:w="1107" w:type="dxa"/>
          </w:tcPr>
          <w:p w:rsidR="00C94FCB" w:rsidRPr="00596BBF" w:rsidRDefault="00C94FCB" w:rsidP="00C94FCB">
            <w:r w:rsidRPr="00596BBF">
              <w:t>соединение</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20</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81</w:t>
            </w:r>
          </w:p>
        </w:tc>
        <w:tc>
          <w:tcPr>
            <w:tcW w:w="1802" w:type="dxa"/>
            <w:vAlign w:val="bottom"/>
          </w:tcPr>
          <w:p w:rsidR="00C94FCB" w:rsidRDefault="00C94FCB" w:rsidP="00C94FCB">
            <w:pPr>
              <w:rPr>
                <w:rFonts w:ascii="Calibri" w:hAnsi="Calibri"/>
                <w:color w:val="000000"/>
                <w:sz w:val="22"/>
                <w:szCs w:val="22"/>
              </w:rPr>
            </w:pPr>
            <w:r>
              <w:rPr>
                <w:rFonts w:ascii="Calibri" w:hAnsi="Calibri"/>
                <w:color w:val="000000"/>
                <w:sz w:val="22"/>
                <w:szCs w:val="22"/>
              </w:rPr>
              <w:t> </w:t>
            </w:r>
          </w:p>
        </w:tc>
        <w:tc>
          <w:tcPr>
            <w:tcW w:w="1620" w:type="dxa"/>
          </w:tcPr>
          <w:p w:rsidR="00C94FCB" w:rsidRPr="00C65FE0" w:rsidRDefault="00C94FCB" w:rsidP="00C94FCB">
            <w:proofErr w:type="spellStart"/>
            <w:r w:rsidRPr="00C65FE0">
              <w:t>Eklektrod</w:t>
            </w:r>
            <w:proofErr w:type="spellEnd"/>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proofErr w:type="spellStart"/>
            <w:r w:rsidRPr="00943EC5">
              <w:t>Холтеровский</w:t>
            </w:r>
            <w:proofErr w:type="spellEnd"/>
            <w:r w:rsidRPr="00943EC5">
              <w:t xml:space="preserve"> электрод </w:t>
            </w:r>
            <w:proofErr w:type="spellStart"/>
            <w:r w:rsidRPr="00943EC5">
              <w:t>Мортара</w:t>
            </w:r>
            <w:proofErr w:type="spellEnd"/>
            <w:r w:rsidRPr="00943EC5">
              <w:t xml:space="preserve"> / PAT CBL H3 + 5WLRE IES SNAP /</w:t>
            </w:r>
          </w:p>
        </w:tc>
        <w:tc>
          <w:tcPr>
            <w:tcW w:w="1107" w:type="dxa"/>
          </w:tcPr>
          <w:p w:rsidR="00C94FCB" w:rsidRPr="00596BBF" w:rsidRDefault="00C94FCB" w:rsidP="00C94FCB">
            <w:r w:rsidRPr="00596BBF">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5</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82</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33141211</w:t>
            </w:r>
          </w:p>
        </w:tc>
        <w:tc>
          <w:tcPr>
            <w:tcW w:w="1620" w:type="dxa"/>
          </w:tcPr>
          <w:p w:rsidR="00C94FCB" w:rsidRPr="00C65FE0" w:rsidRDefault="00C94FCB" w:rsidP="00C94FCB">
            <w:proofErr w:type="spellStart"/>
            <w:r w:rsidRPr="00C65FE0">
              <w:t>Kobas</w:t>
            </w:r>
            <w:proofErr w:type="spellEnd"/>
            <w:r w:rsidRPr="00C65FE0">
              <w:t xml:space="preserve"> S 111 Электрод </w:t>
            </w:r>
            <w:proofErr w:type="spellStart"/>
            <w:r w:rsidRPr="00C65FE0">
              <w:t>Na</w:t>
            </w:r>
            <w:proofErr w:type="spellEnd"/>
            <w:r w:rsidRPr="00C65FE0">
              <w:t>:</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Default="00C94FCB" w:rsidP="00C94FCB">
            <w:r>
              <w:t>Натриевый электрод</w:t>
            </w:r>
          </w:p>
          <w:p w:rsidR="00C94FCB" w:rsidRDefault="00C94FCB" w:rsidP="00C94FCB">
            <w:r>
              <w:t xml:space="preserve">  Для анализатора </w:t>
            </w:r>
            <w:proofErr w:type="spellStart"/>
            <w:r>
              <w:t>Kobas</w:t>
            </w:r>
            <w:proofErr w:type="spellEnd"/>
            <w:r>
              <w:t xml:space="preserve"> S 111</w:t>
            </w:r>
          </w:p>
          <w:p w:rsidR="00C94FCB" w:rsidRDefault="00C94FCB" w:rsidP="00C94FCB">
            <w:r>
              <w:t>  Наличие товарного знака</w:t>
            </w:r>
          </w:p>
          <w:p w:rsidR="00C94FCB" w:rsidRPr="00C155C5" w:rsidRDefault="00C94FCB" w:rsidP="00C94FCB">
            <w:r>
              <w:t xml:space="preserve">Условия хранения при комнатной температуре, срок годности 1/2 часа, только для диагностики </w:t>
            </w:r>
            <w:proofErr w:type="spellStart"/>
            <w:r>
              <w:t>in</w:t>
            </w:r>
            <w:proofErr w:type="spellEnd"/>
            <w:r>
              <w:t xml:space="preserve"> </w:t>
            </w:r>
            <w:proofErr w:type="spellStart"/>
            <w:r>
              <w:t>vitro</w:t>
            </w:r>
            <w:proofErr w:type="spellEnd"/>
          </w:p>
        </w:tc>
        <w:tc>
          <w:tcPr>
            <w:tcW w:w="1107" w:type="dxa"/>
          </w:tcPr>
          <w:p w:rsidR="00C94FCB" w:rsidRPr="00596BBF" w:rsidRDefault="00C94FCB" w:rsidP="00C94FCB">
            <w:r w:rsidRPr="00596BBF">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83</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33141211</w:t>
            </w:r>
          </w:p>
        </w:tc>
        <w:tc>
          <w:tcPr>
            <w:tcW w:w="1620" w:type="dxa"/>
          </w:tcPr>
          <w:p w:rsidR="00C94FCB" w:rsidRPr="00C65FE0" w:rsidRDefault="00C94FCB" w:rsidP="00C94FCB">
            <w:proofErr w:type="spellStart"/>
            <w:r w:rsidRPr="00C65FE0">
              <w:t>Kobas</w:t>
            </w:r>
            <w:proofErr w:type="spellEnd"/>
            <w:r w:rsidRPr="00C65FE0">
              <w:t xml:space="preserve"> S 111 Электрод</w:t>
            </w:r>
            <w:proofErr w:type="gramStart"/>
            <w:r w:rsidRPr="00C65FE0">
              <w:t xml:space="preserve"> К</w:t>
            </w:r>
            <w:proofErr w:type="gramEnd"/>
            <w:r w:rsidRPr="00C65FE0">
              <w:t>:</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r w:rsidRPr="00943EC5">
              <w:t xml:space="preserve">Хлорный электрод, для анализатора </w:t>
            </w:r>
            <w:proofErr w:type="spellStart"/>
            <w:r w:rsidRPr="00943EC5">
              <w:t>Kobas</w:t>
            </w:r>
            <w:proofErr w:type="spellEnd"/>
            <w:r w:rsidRPr="00943EC5">
              <w:t xml:space="preserve"> S 111: сохранение товарных знаков: хранение при комнатной </w:t>
            </w:r>
            <w:r w:rsidRPr="00943EC5">
              <w:lastRenderedPageBreak/>
              <w:t xml:space="preserve">температуре, 1/2 срока годности при хранении на электроде для анализаторов </w:t>
            </w:r>
            <w:proofErr w:type="spellStart"/>
            <w:r w:rsidRPr="00943EC5">
              <w:t>Kobas</w:t>
            </w:r>
            <w:proofErr w:type="spellEnd"/>
            <w:r w:rsidRPr="00943EC5">
              <w:t xml:space="preserve"> S 111: наличие товарных знаков: условия хранения при комнатной температуре</w:t>
            </w:r>
            <w:proofErr w:type="gramStart"/>
            <w:r w:rsidRPr="00943EC5">
              <w:t xml:space="preserve"> ,</w:t>
            </w:r>
            <w:proofErr w:type="gramEnd"/>
            <w:r w:rsidRPr="00943EC5">
              <w:t xml:space="preserve"> Только для диагностики </w:t>
            </w:r>
            <w:proofErr w:type="spellStart"/>
            <w:r w:rsidRPr="00943EC5">
              <w:t>in</w:t>
            </w:r>
            <w:proofErr w:type="spellEnd"/>
            <w:r w:rsidRPr="00943EC5">
              <w:t xml:space="preserve"> </w:t>
            </w:r>
            <w:proofErr w:type="spellStart"/>
            <w:r w:rsidRPr="00943EC5">
              <w:t>vitro</w:t>
            </w:r>
            <w:proofErr w:type="spellEnd"/>
            <w:r w:rsidRPr="00943EC5">
              <w:t xml:space="preserve">, только для диагностики </w:t>
            </w:r>
            <w:proofErr w:type="spellStart"/>
            <w:r w:rsidRPr="00943EC5">
              <w:t>in</w:t>
            </w:r>
            <w:proofErr w:type="spellEnd"/>
            <w:r w:rsidRPr="00943EC5">
              <w:t xml:space="preserve"> </w:t>
            </w:r>
            <w:proofErr w:type="spellStart"/>
            <w:r w:rsidRPr="00943EC5">
              <w:t>vitro</w:t>
            </w:r>
            <w:proofErr w:type="spellEnd"/>
            <w:r w:rsidRPr="00943EC5">
              <w:t>:</w:t>
            </w:r>
          </w:p>
        </w:tc>
        <w:tc>
          <w:tcPr>
            <w:tcW w:w="1107" w:type="dxa"/>
          </w:tcPr>
          <w:p w:rsidR="00C94FCB" w:rsidRPr="00596BBF" w:rsidRDefault="00C94FCB" w:rsidP="00C94FCB">
            <w:r w:rsidRPr="00596BBF">
              <w:lastRenderedPageBreak/>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lastRenderedPageBreak/>
              <w:t>84</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33141211</w:t>
            </w:r>
          </w:p>
        </w:tc>
        <w:tc>
          <w:tcPr>
            <w:tcW w:w="1620" w:type="dxa"/>
          </w:tcPr>
          <w:p w:rsidR="00C94FCB" w:rsidRPr="00C65FE0" w:rsidRDefault="00C94FCB" w:rsidP="00C94FCB">
            <w:proofErr w:type="spellStart"/>
            <w:r w:rsidRPr="00C65FE0">
              <w:t>Kobas</w:t>
            </w:r>
            <w:proofErr w:type="spellEnd"/>
            <w:r w:rsidRPr="00C65FE0">
              <w:t xml:space="preserve"> S 111 Электрод </w:t>
            </w:r>
            <w:proofErr w:type="spellStart"/>
            <w:r w:rsidRPr="00C65FE0">
              <w:t>Cl</w:t>
            </w:r>
            <w:proofErr w:type="spellEnd"/>
            <w:r w:rsidRPr="00C65FE0">
              <w:t>:</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r w:rsidRPr="00943EC5">
              <w:t xml:space="preserve">Хлорный электрод, анализатор </w:t>
            </w:r>
            <w:proofErr w:type="spellStart"/>
            <w:r w:rsidRPr="00943EC5">
              <w:t>Kobas</w:t>
            </w:r>
            <w:proofErr w:type="spellEnd"/>
            <w:r w:rsidRPr="00943EC5">
              <w:t xml:space="preserve"> S 111: наличие товарного знака: хранение при комнатной температуре, 1/2 срока годности, только для диагностики </w:t>
            </w:r>
            <w:proofErr w:type="spellStart"/>
            <w:r w:rsidRPr="00943EC5">
              <w:t>in</w:t>
            </w:r>
            <w:proofErr w:type="spellEnd"/>
            <w:r w:rsidRPr="00943EC5">
              <w:t xml:space="preserve"> </w:t>
            </w:r>
            <w:proofErr w:type="spellStart"/>
            <w:r w:rsidRPr="00943EC5">
              <w:t>vitro</w:t>
            </w:r>
            <w:proofErr w:type="spellEnd"/>
          </w:p>
        </w:tc>
        <w:tc>
          <w:tcPr>
            <w:tcW w:w="1107" w:type="dxa"/>
          </w:tcPr>
          <w:p w:rsidR="00C94FCB" w:rsidRPr="00596BBF" w:rsidRDefault="00C94FCB" w:rsidP="00C94FCB">
            <w:r w:rsidRPr="00596BBF">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85</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33141211</w:t>
            </w:r>
          </w:p>
        </w:tc>
        <w:tc>
          <w:tcPr>
            <w:tcW w:w="1620" w:type="dxa"/>
          </w:tcPr>
          <w:p w:rsidR="00C94FCB" w:rsidRPr="00C65FE0" w:rsidRDefault="00C94FCB" w:rsidP="00C94FCB">
            <w:proofErr w:type="spellStart"/>
            <w:r w:rsidRPr="00C65FE0">
              <w:t>Kobas</w:t>
            </w:r>
            <w:proofErr w:type="spellEnd"/>
            <w:r w:rsidRPr="00C65FE0">
              <w:t xml:space="preserve"> S 111 электрод сравнения</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r w:rsidRPr="00943EC5">
              <w:t xml:space="preserve">Электрод сравнения, анализатор </w:t>
            </w:r>
            <w:proofErr w:type="spellStart"/>
            <w:r w:rsidRPr="00943EC5">
              <w:lastRenderedPageBreak/>
              <w:t>Kobas</w:t>
            </w:r>
            <w:proofErr w:type="spellEnd"/>
            <w:r w:rsidRPr="00943EC5">
              <w:t xml:space="preserve"> S 111: наличие товарного знака: хранение при комнатной температуре, срок годности 1/2, только для диагностики </w:t>
            </w:r>
            <w:proofErr w:type="spellStart"/>
            <w:r w:rsidRPr="00943EC5">
              <w:t>in</w:t>
            </w:r>
            <w:proofErr w:type="spellEnd"/>
            <w:r w:rsidRPr="00943EC5">
              <w:t xml:space="preserve"> </w:t>
            </w:r>
            <w:proofErr w:type="spellStart"/>
            <w:r w:rsidRPr="00943EC5">
              <w:t>vitro</w:t>
            </w:r>
            <w:proofErr w:type="spellEnd"/>
          </w:p>
        </w:tc>
        <w:tc>
          <w:tcPr>
            <w:tcW w:w="1107" w:type="dxa"/>
          </w:tcPr>
          <w:p w:rsidR="00C94FCB" w:rsidRPr="00596BBF" w:rsidRDefault="00C94FCB" w:rsidP="00C94FCB">
            <w:r w:rsidRPr="00596BBF">
              <w:lastRenderedPageBreak/>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lastRenderedPageBreak/>
              <w:t>86</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33141144</w:t>
            </w:r>
          </w:p>
        </w:tc>
        <w:tc>
          <w:tcPr>
            <w:tcW w:w="1620" w:type="dxa"/>
          </w:tcPr>
          <w:p w:rsidR="00C94FCB" w:rsidRPr="00C65FE0" w:rsidRDefault="00C94FCB" w:rsidP="00C94FCB">
            <w:r w:rsidRPr="00C65FE0">
              <w:t xml:space="preserve">Игла для отбора проб </w:t>
            </w:r>
            <w:proofErr w:type="spellStart"/>
            <w:r w:rsidRPr="00C65FE0">
              <w:t>Cobas</w:t>
            </w:r>
            <w:proofErr w:type="spellEnd"/>
            <w:r w:rsidRPr="00C65FE0">
              <w:t xml:space="preserve"> </w:t>
            </w:r>
            <w:proofErr w:type="spellStart"/>
            <w:r w:rsidRPr="00C65FE0">
              <w:t>Needle</w:t>
            </w:r>
            <w:proofErr w:type="spellEnd"/>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C155C5" w:rsidRDefault="00C94FCB" w:rsidP="00C94FCB">
            <w:proofErr w:type="spellStart"/>
            <w:r w:rsidRPr="00943EC5">
              <w:t>пробоотборная</w:t>
            </w:r>
            <w:proofErr w:type="spellEnd"/>
            <w:r w:rsidRPr="00943EC5">
              <w:t xml:space="preserve"> игла для анализатора </w:t>
            </w:r>
            <w:proofErr w:type="spellStart"/>
            <w:r w:rsidRPr="00943EC5">
              <w:t>Kobas</w:t>
            </w:r>
            <w:proofErr w:type="spellEnd"/>
            <w:r w:rsidRPr="00943EC5">
              <w:t xml:space="preserve"> S 111; üÇñÙ³ÛÇÝ Ýß³ÝÇ ³éÏ³ÛáõÃÛáõÝÁ: ä³Ñå³ÝÙ³Ý å³ÛÙ³ÝÝ »</w:t>
            </w:r>
            <w:proofErr w:type="spellStart"/>
            <w:r w:rsidRPr="00943EC5">
              <w:t>nà</w:t>
            </w:r>
            <w:proofErr w:type="spellEnd"/>
            <w:r w:rsidRPr="00943EC5">
              <w:t xml:space="preserve"> номер ç» NU градусов.</w:t>
            </w:r>
          </w:p>
        </w:tc>
        <w:tc>
          <w:tcPr>
            <w:tcW w:w="1107" w:type="dxa"/>
          </w:tcPr>
          <w:p w:rsidR="00C94FCB" w:rsidRPr="00596BBF" w:rsidRDefault="00C94FCB" w:rsidP="00C94FCB">
            <w:r w:rsidRPr="00596BBF">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87</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31512110</w:t>
            </w:r>
          </w:p>
        </w:tc>
        <w:tc>
          <w:tcPr>
            <w:tcW w:w="1620" w:type="dxa"/>
          </w:tcPr>
          <w:p w:rsidR="00C94FCB" w:rsidRPr="00C65FE0" w:rsidRDefault="00C94FCB" w:rsidP="00C94FCB">
            <w:r w:rsidRPr="00C65FE0">
              <w:t>Галогенная лампа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Default="00C94FCB" w:rsidP="00C94FCB">
            <w:r w:rsidRPr="00943EC5">
              <w:t xml:space="preserve">Галогенная лампа для анализатора </w:t>
            </w:r>
            <w:proofErr w:type="spellStart"/>
            <w:r w:rsidRPr="00943EC5">
              <w:t>Kobas</w:t>
            </w:r>
            <w:proofErr w:type="spellEnd"/>
            <w:r w:rsidRPr="00943EC5">
              <w:t xml:space="preserve"> S 111 12</w:t>
            </w:r>
            <w:proofErr w:type="gramStart"/>
            <w:r w:rsidRPr="00943EC5">
              <w:t xml:space="preserve"> В</w:t>
            </w:r>
            <w:proofErr w:type="gramEnd"/>
            <w:r w:rsidRPr="00943EC5">
              <w:t xml:space="preserve"> / 20 Вт; Наличие товарного знака: Хранение при комнатной температуре.</w:t>
            </w:r>
          </w:p>
        </w:tc>
        <w:tc>
          <w:tcPr>
            <w:tcW w:w="1107" w:type="dxa"/>
          </w:tcPr>
          <w:p w:rsidR="00C94FCB" w:rsidRPr="00596BBF" w:rsidRDefault="00C94FCB" w:rsidP="00C94FCB">
            <w:r w:rsidRPr="00596BBF">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88</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33141211</w:t>
            </w:r>
          </w:p>
        </w:tc>
        <w:tc>
          <w:tcPr>
            <w:tcW w:w="1620" w:type="dxa"/>
          </w:tcPr>
          <w:p w:rsidR="00C94FCB" w:rsidRPr="00C65FE0" w:rsidRDefault="00C94FCB" w:rsidP="00C94FCB">
            <w:r w:rsidRPr="00C65FE0">
              <w:t>Термальная бумага для принтера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D9338A" w:rsidRDefault="00C94FCB" w:rsidP="00C94FCB">
            <w:r w:rsidRPr="00943EC5">
              <w:t xml:space="preserve">Термобумага для анализатора мочи, 50мм. Наличие </w:t>
            </w:r>
            <w:r w:rsidRPr="00943EC5">
              <w:lastRenderedPageBreak/>
              <w:t>товарного знака: Хранение при комнатной температуре, срок годности</w:t>
            </w:r>
          </w:p>
        </w:tc>
        <w:tc>
          <w:tcPr>
            <w:tcW w:w="1107" w:type="dxa"/>
          </w:tcPr>
          <w:p w:rsidR="00C94FCB" w:rsidRPr="00596BBF" w:rsidRDefault="00C94FCB" w:rsidP="00C94FCB">
            <w:r w:rsidRPr="00596BBF">
              <w:lastRenderedPageBreak/>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4</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lastRenderedPageBreak/>
              <w:t>89</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33141211</w:t>
            </w:r>
          </w:p>
        </w:tc>
        <w:tc>
          <w:tcPr>
            <w:tcW w:w="1620" w:type="dxa"/>
          </w:tcPr>
          <w:p w:rsidR="00C94FCB" w:rsidRPr="00C65FE0" w:rsidRDefault="00C94FCB" w:rsidP="00C94FCB">
            <w:r w:rsidRPr="00C65FE0">
              <w:t>Термальная бумага для принтера</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D9338A" w:rsidRDefault="00C94FCB" w:rsidP="00C94FCB">
            <w:r w:rsidRPr="00943EC5">
              <w:rPr>
                <w:rFonts w:ascii="Sylfaen" w:hAnsi="Sylfaen" w:cs="Sylfaen"/>
              </w:rPr>
              <w:t xml:space="preserve">Бумага для термопечати для анализаторов </w:t>
            </w:r>
            <w:proofErr w:type="spellStart"/>
            <w:r w:rsidRPr="00943EC5">
              <w:rPr>
                <w:rFonts w:ascii="Sylfaen" w:hAnsi="Sylfaen" w:cs="Sylfaen"/>
              </w:rPr>
              <w:t>Cobas</w:t>
            </w:r>
            <w:proofErr w:type="spellEnd"/>
            <w:r w:rsidRPr="00943EC5">
              <w:rPr>
                <w:rFonts w:ascii="Sylfaen" w:hAnsi="Sylfaen" w:cs="Sylfaen"/>
              </w:rPr>
              <w:t xml:space="preserve"> S 111 и </w:t>
            </w:r>
            <w:proofErr w:type="spellStart"/>
            <w:r w:rsidRPr="00943EC5">
              <w:rPr>
                <w:rFonts w:ascii="Sylfaen" w:hAnsi="Sylfaen" w:cs="Sylfaen"/>
              </w:rPr>
              <w:t>Start</w:t>
            </w:r>
            <w:proofErr w:type="spellEnd"/>
            <w:r w:rsidRPr="00943EC5">
              <w:rPr>
                <w:rFonts w:ascii="Sylfaen" w:hAnsi="Sylfaen" w:cs="Sylfaen"/>
              </w:rPr>
              <w:t xml:space="preserve"> 4 112 </w:t>
            </w:r>
            <w:proofErr w:type="spellStart"/>
            <w:r w:rsidRPr="00943EC5">
              <w:rPr>
                <w:rFonts w:ascii="Sylfaen" w:hAnsi="Sylfaen" w:cs="Sylfaen"/>
              </w:rPr>
              <w:t>Cm</w:t>
            </w:r>
            <w:proofErr w:type="spellEnd"/>
            <w:r w:rsidRPr="00943EC5">
              <w:rPr>
                <w:rFonts w:ascii="Sylfaen" w:hAnsi="Sylfaen" w:cs="Sylfaen"/>
              </w:rPr>
              <w:t xml:space="preserve">: Наличие товарного знака: Хранение при комнатной температуре, 1/2 Срок годности при наличии, Для диагностики </w:t>
            </w:r>
            <w:proofErr w:type="spellStart"/>
            <w:r w:rsidRPr="00943EC5">
              <w:rPr>
                <w:rFonts w:ascii="Sylfaen" w:hAnsi="Sylfaen" w:cs="Sylfaen"/>
              </w:rPr>
              <w:t>in</w:t>
            </w:r>
            <w:proofErr w:type="spellEnd"/>
            <w:r w:rsidRPr="00943EC5">
              <w:rPr>
                <w:rFonts w:ascii="Sylfaen" w:hAnsi="Sylfaen" w:cs="Sylfaen"/>
              </w:rPr>
              <w:t xml:space="preserve"> </w:t>
            </w:r>
            <w:proofErr w:type="spellStart"/>
            <w:r w:rsidRPr="00943EC5">
              <w:rPr>
                <w:rFonts w:ascii="Sylfaen" w:hAnsi="Sylfaen" w:cs="Sylfaen"/>
              </w:rPr>
              <w:t>vitro</w:t>
            </w:r>
            <w:proofErr w:type="spellEnd"/>
            <w:r w:rsidRPr="00943EC5">
              <w:rPr>
                <w:rFonts w:ascii="Sylfaen" w:hAnsi="Sylfaen" w:cs="Sylfaen"/>
              </w:rPr>
              <w:t xml:space="preserve"> Хранение при комнатной температуре, Сохранность полки 1/2</w:t>
            </w:r>
            <w:proofErr w:type="gramStart"/>
            <w:r w:rsidRPr="00943EC5">
              <w:rPr>
                <w:rFonts w:ascii="Sylfaen" w:hAnsi="Sylfaen" w:cs="Sylfaen"/>
              </w:rPr>
              <w:t xml:space="preserve"> Д</w:t>
            </w:r>
            <w:proofErr w:type="gramEnd"/>
            <w:r w:rsidRPr="00943EC5">
              <w:rPr>
                <w:rFonts w:ascii="Sylfaen" w:hAnsi="Sylfaen" w:cs="Sylfaen"/>
              </w:rPr>
              <w:t xml:space="preserve">ля диагностики </w:t>
            </w:r>
            <w:proofErr w:type="spellStart"/>
            <w:r w:rsidRPr="00943EC5">
              <w:rPr>
                <w:rFonts w:ascii="Sylfaen" w:hAnsi="Sylfaen" w:cs="Sylfaen"/>
              </w:rPr>
              <w:t>in</w:t>
            </w:r>
            <w:proofErr w:type="spellEnd"/>
            <w:r w:rsidRPr="00943EC5">
              <w:rPr>
                <w:rFonts w:ascii="Sylfaen" w:hAnsi="Sylfaen" w:cs="Sylfaen"/>
              </w:rPr>
              <w:t xml:space="preserve"> </w:t>
            </w:r>
            <w:proofErr w:type="spellStart"/>
            <w:r w:rsidRPr="00943EC5">
              <w:rPr>
                <w:rFonts w:ascii="Sylfaen" w:hAnsi="Sylfaen" w:cs="Sylfaen"/>
              </w:rPr>
              <w:t>vitro</w:t>
            </w:r>
            <w:proofErr w:type="spellEnd"/>
            <w:r w:rsidRPr="00943EC5">
              <w:rPr>
                <w:rFonts w:ascii="Sylfaen" w:hAnsi="Sylfaen" w:cs="Sylfaen"/>
              </w:rPr>
              <w:t>:</w:t>
            </w:r>
          </w:p>
        </w:tc>
        <w:tc>
          <w:tcPr>
            <w:tcW w:w="1107" w:type="dxa"/>
          </w:tcPr>
          <w:p w:rsidR="00C94FCB" w:rsidRPr="00596BBF" w:rsidRDefault="00C94FCB" w:rsidP="00C94FCB">
            <w:r w:rsidRPr="00596BBF">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6</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90</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33191320</w:t>
            </w:r>
          </w:p>
        </w:tc>
        <w:tc>
          <w:tcPr>
            <w:tcW w:w="1620" w:type="dxa"/>
          </w:tcPr>
          <w:p w:rsidR="00C94FCB" w:rsidRPr="00C65FE0" w:rsidRDefault="00C94FCB" w:rsidP="00C94FCB">
            <w:r w:rsidRPr="00C65FE0">
              <w:t>Тест М:</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Default="00C94FCB" w:rsidP="00C94FCB">
            <w:r>
              <w:t xml:space="preserve">Контрольный тест M (Контрольный тест M) для </w:t>
            </w:r>
            <w:r>
              <w:lastRenderedPageBreak/>
              <w:t xml:space="preserve">анализатора </w:t>
            </w:r>
            <w:proofErr w:type="spellStart"/>
            <w:r>
              <w:t>Uris</w:t>
            </w:r>
            <w:proofErr w:type="spellEnd"/>
            <w:r>
              <w:t xml:space="preserve"> 1100. Формат: 50 полосок в бутылке. Наличие товарного знака</w:t>
            </w:r>
          </w:p>
          <w:p w:rsidR="00C94FCB" w:rsidRPr="00D9338A" w:rsidRDefault="00C94FCB" w:rsidP="00C94FCB">
            <w:r>
              <w:t xml:space="preserve">Хранение при комнатной температуре, 1/2 срока годности, наличие для диагностики </w:t>
            </w:r>
            <w:proofErr w:type="spellStart"/>
            <w:r>
              <w:t>in</w:t>
            </w:r>
            <w:proofErr w:type="spellEnd"/>
            <w:r>
              <w:t xml:space="preserve"> </w:t>
            </w:r>
            <w:proofErr w:type="spellStart"/>
            <w:r>
              <w:t>vitro</w:t>
            </w:r>
            <w:proofErr w:type="spellEnd"/>
          </w:p>
        </w:tc>
        <w:tc>
          <w:tcPr>
            <w:tcW w:w="1107" w:type="dxa"/>
          </w:tcPr>
          <w:p w:rsidR="00C94FCB" w:rsidRPr="00596BBF" w:rsidRDefault="00C94FCB" w:rsidP="00C94FCB">
            <w:r w:rsidRPr="00596BBF">
              <w:lastRenderedPageBreak/>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lastRenderedPageBreak/>
              <w:t>91</w:t>
            </w:r>
          </w:p>
        </w:tc>
        <w:tc>
          <w:tcPr>
            <w:tcW w:w="1802" w:type="dxa"/>
            <w:vAlign w:val="bottom"/>
          </w:tcPr>
          <w:p w:rsidR="00C94FCB" w:rsidRDefault="00C94FCB" w:rsidP="00C94FCB">
            <w:pPr>
              <w:rPr>
                <w:rFonts w:ascii="Calibri" w:hAnsi="Calibri"/>
                <w:color w:val="000000"/>
                <w:sz w:val="22"/>
                <w:szCs w:val="22"/>
              </w:rPr>
            </w:pPr>
            <w:r>
              <w:rPr>
                <w:rFonts w:ascii="Calibri" w:hAnsi="Calibri"/>
                <w:color w:val="000000"/>
                <w:sz w:val="22"/>
                <w:szCs w:val="22"/>
              </w:rPr>
              <w:t> </w:t>
            </w:r>
          </w:p>
        </w:tc>
        <w:tc>
          <w:tcPr>
            <w:tcW w:w="1620" w:type="dxa"/>
          </w:tcPr>
          <w:p w:rsidR="00C94FCB" w:rsidRPr="00C65FE0" w:rsidRDefault="00C94FCB" w:rsidP="00C94FCB">
            <w:proofErr w:type="spellStart"/>
            <w:r w:rsidRPr="00C65FE0">
              <w:t>Combur</w:t>
            </w:r>
            <w:proofErr w:type="spellEnd"/>
            <w:r w:rsidRPr="00C65FE0">
              <w:t xml:space="preserve"> 10-UX</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D9338A" w:rsidRDefault="00C94FCB" w:rsidP="00C94FCB">
            <w:r w:rsidRPr="00943EC5">
              <w:t xml:space="preserve">Мочевая глюкоза, кровь, белок, </w:t>
            </w:r>
            <w:proofErr w:type="spellStart"/>
            <w:r w:rsidRPr="00943EC5">
              <w:t>pH</w:t>
            </w:r>
            <w:proofErr w:type="spellEnd"/>
            <w:r w:rsidRPr="00943EC5">
              <w:t xml:space="preserve">, </w:t>
            </w:r>
            <w:proofErr w:type="spellStart"/>
            <w:r w:rsidRPr="00943EC5">
              <w:t>хитозан</w:t>
            </w:r>
            <w:proofErr w:type="spellEnd"/>
            <w:r w:rsidRPr="00943EC5">
              <w:t xml:space="preserve">, удельный вес, нитриты, лейкоциты, </w:t>
            </w:r>
            <w:proofErr w:type="spellStart"/>
            <w:r w:rsidRPr="00943EC5">
              <w:t>уробилиноген</w:t>
            </w:r>
            <w:proofErr w:type="spellEnd"/>
            <w:r w:rsidRPr="00943EC5">
              <w:t xml:space="preserve"> и билирубин, наличие товарного знака, Условия хранения 15-25 градусов тепла, Срок годности</w:t>
            </w:r>
            <w:proofErr w:type="gramStart"/>
            <w:r w:rsidRPr="00943EC5">
              <w:t xml:space="preserve"> В</w:t>
            </w:r>
            <w:proofErr w:type="gramEnd"/>
            <w:r w:rsidRPr="00943EC5">
              <w:t xml:space="preserve"> </w:t>
            </w:r>
            <w:proofErr w:type="spellStart"/>
            <w:r w:rsidRPr="00943EC5">
              <w:t>In</w:t>
            </w:r>
            <w:proofErr w:type="spellEnd"/>
            <w:r w:rsidRPr="00943EC5">
              <w:t xml:space="preserve"> </w:t>
            </w:r>
            <w:proofErr w:type="spellStart"/>
            <w:r w:rsidRPr="00943EC5">
              <w:t>vitro</w:t>
            </w:r>
            <w:proofErr w:type="spellEnd"/>
            <w:r w:rsidRPr="00943EC5">
              <w:t xml:space="preserve"> Диагностика:</w:t>
            </w:r>
          </w:p>
        </w:tc>
        <w:tc>
          <w:tcPr>
            <w:tcW w:w="1107" w:type="dxa"/>
          </w:tcPr>
          <w:p w:rsidR="00C94FCB" w:rsidRPr="00596BBF" w:rsidRDefault="00C94FCB" w:rsidP="00C94FCB">
            <w:r w:rsidRPr="00596BBF">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t>92</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33191310</w:t>
            </w:r>
          </w:p>
        </w:tc>
        <w:tc>
          <w:tcPr>
            <w:tcW w:w="1620" w:type="dxa"/>
          </w:tcPr>
          <w:p w:rsidR="00C94FCB" w:rsidRPr="00C65FE0" w:rsidRDefault="00C94FCB" w:rsidP="00C94FCB">
            <w:r w:rsidRPr="00C65FE0">
              <w:t xml:space="preserve">вакуумные щупы </w:t>
            </w:r>
            <w:proofErr w:type="spellStart"/>
            <w:r w:rsidRPr="00C65FE0">
              <w:t>Kimased</w:t>
            </w:r>
            <w:proofErr w:type="spellEnd"/>
            <w:r w:rsidRPr="00C65FE0">
              <w:t xml:space="preserve"> для </w:t>
            </w:r>
            <w:r w:rsidRPr="00C65FE0">
              <w:lastRenderedPageBreak/>
              <w:t>определения ENA</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D9338A" w:rsidRDefault="00C94FCB" w:rsidP="00C94FCB">
            <w:r w:rsidRPr="00943EC5">
              <w:t xml:space="preserve">пластиковые вакуумные трубки </w:t>
            </w:r>
            <w:proofErr w:type="spellStart"/>
            <w:r w:rsidRPr="00943EC5">
              <w:t>Kimased</w:t>
            </w:r>
            <w:proofErr w:type="spellEnd"/>
            <w:r w:rsidRPr="00943EC5">
              <w:t xml:space="preserve"> </w:t>
            </w:r>
            <w:r w:rsidRPr="00943EC5">
              <w:lastRenderedPageBreak/>
              <w:t>для ESR-1.6ml, формат: 100 шт., имеется торговая марка. Сертификат CE, знак IVD; Условия хранения 15-25 градусов тепла</w:t>
            </w:r>
          </w:p>
        </w:tc>
        <w:tc>
          <w:tcPr>
            <w:tcW w:w="1107" w:type="dxa"/>
          </w:tcPr>
          <w:p w:rsidR="00C94FCB" w:rsidRPr="00596BBF" w:rsidRDefault="00C94FCB" w:rsidP="00C94FCB">
            <w:r w:rsidRPr="00596BBF">
              <w:lastRenderedPageBreak/>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25</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DD1F47" w:rsidRDefault="00C94FCB" w:rsidP="00C94FCB">
            <w:pPr>
              <w:jc w:val="center"/>
              <w:rPr>
                <w:rFonts w:ascii="Calibri" w:hAnsi="Calibri" w:cs="Calibri"/>
                <w:color w:val="000000"/>
                <w:sz w:val="22"/>
                <w:szCs w:val="22"/>
              </w:rPr>
            </w:pPr>
            <w:r>
              <w:rPr>
                <w:rFonts w:ascii="Calibri" w:hAnsi="Calibri" w:cs="Calibri"/>
                <w:color w:val="000000"/>
                <w:sz w:val="22"/>
                <w:szCs w:val="22"/>
              </w:rPr>
              <w:lastRenderedPageBreak/>
              <w:t>93</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33191310</w:t>
            </w:r>
          </w:p>
        </w:tc>
        <w:tc>
          <w:tcPr>
            <w:tcW w:w="1620" w:type="dxa"/>
          </w:tcPr>
          <w:p w:rsidR="00C94FCB" w:rsidRPr="00C65FE0" w:rsidRDefault="00C94FCB" w:rsidP="00C94FCB">
            <w:proofErr w:type="spellStart"/>
            <w:r w:rsidRPr="00C65FE0">
              <w:t>Пробоотборные</w:t>
            </w:r>
            <w:proofErr w:type="spellEnd"/>
            <w:r w:rsidRPr="00C65FE0">
              <w:t xml:space="preserve"> сосуды </w:t>
            </w:r>
            <w:proofErr w:type="spellStart"/>
            <w:r w:rsidRPr="00C65FE0">
              <w:t>Kobas</w:t>
            </w:r>
            <w:proofErr w:type="spellEnd"/>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Default="00C94FCB" w:rsidP="00C94FCB">
            <w:r>
              <w:t xml:space="preserve">Чашки для образцов </w:t>
            </w:r>
            <w:proofErr w:type="spellStart"/>
            <w:r>
              <w:t>Cobas</w:t>
            </w:r>
            <w:proofErr w:type="spellEnd"/>
          </w:p>
          <w:p w:rsidR="00C94FCB" w:rsidRDefault="00C94FCB" w:rsidP="00C94FCB">
            <w:r>
              <w:t xml:space="preserve">Для анализатора </w:t>
            </w:r>
            <w:proofErr w:type="spellStart"/>
            <w:r>
              <w:t>Eleksis</w:t>
            </w:r>
            <w:proofErr w:type="spellEnd"/>
            <w:r>
              <w:t xml:space="preserve"> &amp; </w:t>
            </w:r>
            <w:proofErr w:type="spellStart"/>
            <w:r>
              <w:t>Kobas</w:t>
            </w:r>
            <w:proofErr w:type="spellEnd"/>
            <w:r>
              <w:t xml:space="preserve"> e 411</w:t>
            </w:r>
          </w:p>
          <w:p w:rsidR="00C94FCB" w:rsidRPr="00D9338A" w:rsidRDefault="00C94FCB" w:rsidP="00C94FCB">
            <w:r>
              <w:t xml:space="preserve">Метод: </w:t>
            </w:r>
            <w:proofErr w:type="spellStart"/>
            <w:r>
              <w:t>электрохемилюминесцентный</w:t>
            </w:r>
            <w:proofErr w:type="spellEnd"/>
            <w:r>
              <w:t xml:space="preserve"> анализ. Формат: 5000 шт. Наличие товарного знака: Хранение при комнатной температуре, срок годности 1/2, для диагностики </w:t>
            </w:r>
            <w:proofErr w:type="spellStart"/>
            <w:r>
              <w:t>in</w:t>
            </w:r>
            <w:proofErr w:type="spellEnd"/>
            <w:r>
              <w:t xml:space="preserve"> </w:t>
            </w:r>
            <w:proofErr w:type="spellStart"/>
            <w:r>
              <w:t>vitro</w:t>
            </w:r>
            <w:proofErr w:type="spellEnd"/>
            <w:r>
              <w:t>.</w:t>
            </w:r>
          </w:p>
        </w:tc>
        <w:tc>
          <w:tcPr>
            <w:tcW w:w="1107" w:type="dxa"/>
          </w:tcPr>
          <w:p w:rsidR="00C94FCB" w:rsidRPr="00596BBF" w:rsidRDefault="00C94FCB" w:rsidP="00C94FCB">
            <w:r w:rsidRPr="00596BBF">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2160" w:type="dxa"/>
          </w:tcPr>
          <w:p w:rsidR="00C94FCB" w:rsidRDefault="00C94FCB" w:rsidP="00C94FCB">
            <w:r w:rsidRPr="00124058">
              <w:t>Ереван, П. Севак 5 По заказу</w:t>
            </w:r>
          </w:p>
        </w:tc>
        <w:tc>
          <w:tcPr>
            <w:tcW w:w="1530" w:type="dxa"/>
          </w:tcPr>
          <w:p w:rsidR="00C94FCB" w:rsidRDefault="00C94FCB" w:rsidP="00C94FCB">
            <w:r w:rsidRPr="00124058">
              <w:t xml:space="preserve"> По заказу</w:t>
            </w:r>
          </w:p>
        </w:tc>
      </w:tr>
      <w:tr w:rsidR="00C94FCB" w:rsidRPr="00DD1F47" w:rsidTr="00B21D14">
        <w:trPr>
          <w:trHeight w:val="246"/>
        </w:trPr>
        <w:tc>
          <w:tcPr>
            <w:tcW w:w="1006" w:type="dxa"/>
            <w:vAlign w:val="center"/>
          </w:tcPr>
          <w:p w:rsidR="00C94FCB" w:rsidRPr="00FB0430" w:rsidRDefault="00C94FCB" w:rsidP="00C94FCB">
            <w:pPr>
              <w:jc w:val="center"/>
              <w:rPr>
                <w:rFonts w:ascii="Calibri" w:hAnsi="Calibri" w:cs="Calibri"/>
                <w:color w:val="000000"/>
                <w:sz w:val="22"/>
                <w:szCs w:val="22"/>
                <w:lang w:val="en-US"/>
              </w:rPr>
            </w:pPr>
            <w:r>
              <w:rPr>
                <w:rFonts w:ascii="Calibri" w:hAnsi="Calibri" w:cs="Calibri"/>
                <w:color w:val="000000"/>
                <w:sz w:val="22"/>
                <w:szCs w:val="22"/>
                <w:lang w:val="en-US"/>
              </w:rPr>
              <w:t>94</w:t>
            </w:r>
          </w:p>
        </w:tc>
        <w:tc>
          <w:tcPr>
            <w:tcW w:w="1802" w:type="dxa"/>
            <w:vAlign w:val="bottom"/>
          </w:tcPr>
          <w:p w:rsidR="00C94FCB" w:rsidRDefault="00C94FCB" w:rsidP="00C94FCB">
            <w:pPr>
              <w:rPr>
                <w:rFonts w:ascii="Calibri" w:hAnsi="Calibri"/>
                <w:color w:val="FF0000"/>
                <w:sz w:val="22"/>
                <w:szCs w:val="22"/>
              </w:rPr>
            </w:pPr>
            <w:r>
              <w:rPr>
                <w:rFonts w:ascii="Calibri" w:hAnsi="Calibri"/>
                <w:color w:val="FF0000"/>
                <w:sz w:val="22"/>
                <w:szCs w:val="22"/>
              </w:rPr>
              <w:t>44441100</w:t>
            </w:r>
          </w:p>
        </w:tc>
        <w:tc>
          <w:tcPr>
            <w:tcW w:w="1620" w:type="dxa"/>
          </w:tcPr>
          <w:p w:rsidR="00C94FCB" w:rsidRDefault="00C94FCB" w:rsidP="00C94FCB">
            <w:r w:rsidRPr="00C65FE0">
              <w:t>Металлические шары</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D9338A" w:rsidRDefault="00C94FCB" w:rsidP="00C94FCB">
            <w:r w:rsidRPr="00943EC5">
              <w:t xml:space="preserve">Стальные шарики для реакционной смеси для анализатора </w:t>
            </w:r>
            <w:proofErr w:type="spellStart"/>
            <w:r w:rsidRPr="00943EC5">
              <w:t>STart</w:t>
            </w:r>
            <w:proofErr w:type="spellEnd"/>
            <w:r w:rsidRPr="00943EC5">
              <w:t xml:space="preserve"> 4. </w:t>
            </w:r>
            <w:r w:rsidRPr="00943EC5">
              <w:lastRenderedPageBreak/>
              <w:t xml:space="preserve">Формат: 1850 рулонов во флаконе (1850 шариков / флакон). </w:t>
            </w:r>
            <w:proofErr w:type="gramStart"/>
            <w:r w:rsidRPr="00943EC5">
              <w:t>Предназначен</w:t>
            </w:r>
            <w:proofErr w:type="gramEnd"/>
            <w:r w:rsidRPr="00943EC5">
              <w:t xml:space="preserve"> для определения вязкости крови с помощью вязкости. Шарики должны быть одинакового диаметра, 2,38 мм, из однородной нержавеющей стали. Хранение при комнатной температуре. Обязательным условием является то, что товар не используется. Минимум 1/2 срока годности, для диагностики </w:t>
            </w:r>
            <w:proofErr w:type="spellStart"/>
            <w:r w:rsidRPr="00943EC5">
              <w:t>in</w:t>
            </w:r>
            <w:proofErr w:type="spellEnd"/>
            <w:r w:rsidRPr="00943EC5">
              <w:t xml:space="preserve"> </w:t>
            </w:r>
            <w:proofErr w:type="spellStart"/>
            <w:r w:rsidRPr="00943EC5">
              <w:t>vitro</w:t>
            </w:r>
            <w:proofErr w:type="spellEnd"/>
            <w:r w:rsidRPr="00943EC5">
              <w:t xml:space="preserve">. Представление международных сертификатов контроля </w:t>
            </w:r>
            <w:r w:rsidRPr="00943EC5">
              <w:lastRenderedPageBreak/>
              <w:t>качества, выданных производителем, ISO 9001, ISO 13485, CE (</w:t>
            </w:r>
            <w:proofErr w:type="spellStart"/>
            <w:r w:rsidRPr="00943EC5">
              <w:t>Conformit</w:t>
            </w:r>
            <w:proofErr w:type="spellEnd"/>
            <w:r w:rsidRPr="00943EC5">
              <w:t xml:space="preserve"> </w:t>
            </w:r>
            <w:proofErr w:type="spellStart"/>
            <w:r w:rsidRPr="00943EC5">
              <w:t>Europe</w:t>
            </w:r>
            <w:proofErr w:type="spellEnd"/>
            <w:r w:rsidRPr="00943EC5">
              <w:t>), является обязательным во время доставки материала.</w:t>
            </w:r>
          </w:p>
        </w:tc>
        <w:tc>
          <w:tcPr>
            <w:tcW w:w="1107" w:type="dxa"/>
          </w:tcPr>
          <w:p w:rsidR="00C94FCB" w:rsidRPr="00596BBF" w:rsidRDefault="00C94FCB" w:rsidP="00C94FCB">
            <w:r w:rsidRPr="00596BBF">
              <w:lastRenderedPageBreak/>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w:t>
            </w:r>
          </w:p>
        </w:tc>
        <w:tc>
          <w:tcPr>
            <w:tcW w:w="2160" w:type="dxa"/>
          </w:tcPr>
          <w:p w:rsidR="00C94FCB" w:rsidRPr="00124058" w:rsidRDefault="00C94FCB" w:rsidP="00C94FCB"/>
        </w:tc>
        <w:tc>
          <w:tcPr>
            <w:tcW w:w="1530" w:type="dxa"/>
          </w:tcPr>
          <w:p w:rsidR="00C94FCB" w:rsidRPr="00124058" w:rsidRDefault="00C94FCB" w:rsidP="00C94FCB"/>
        </w:tc>
      </w:tr>
      <w:tr w:rsidR="00C94FCB" w:rsidRPr="00DD1F47" w:rsidTr="00B21D14">
        <w:trPr>
          <w:trHeight w:val="246"/>
        </w:trPr>
        <w:tc>
          <w:tcPr>
            <w:tcW w:w="1006" w:type="dxa"/>
            <w:vAlign w:val="center"/>
          </w:tcPr>
          <w:p w:rsidR="00C94FCB" w:rsidRPr="00FB0430" w:rsidRDefault="00C94FCB" w:rsidP="00C94FCB">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95</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33141211</w:t>
            </w:r>
          </w:p>
        </w:tc>
        <w:tc>
          <w:tcPr>
            <w:tcW w:w="1620" w:type="dxa"/>
          </w:tcPr>
          <w:p w:rsidR="00C94FCB" w:rsidRPr="000B3FD0" w:rsidRDefault="00C94FCB" w:rsidP="00C94FCB">
            <w:proofErr w:type="spellStart"/>
            <w:r w:rsidRPr="000B3FD0">
              <w:t>Cobas</w:t>
            </w:r>
            <w:proofErr w:type="spellEnd"/>
            <w:r w:rsidRPr="000B3FD0">
              <w:t xml:space="preserve"> c111 Коллекция реакционных кювет</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D9338A" w:rsidRDefault="00C94FCB" w:rsidP="00C94FCB">
            <w:proofErr w:type="spellStart"/>
            <w:r w:rsidRPr="00943EC5">
              <w:rPr>
                <w:rFonts w:ascii="Sylfaen" w:hAnsi="Sylfaen" w:cs="Sylfaen"/>
              </w:rPr>
              <w:t>Микрокюветный</w:t>
            </w:r>
            <w:proofErr w:type="spellEnd"/>
            <w:r w:rsidRPr="00943EC5">
              <w:rPr>
                <w:rFonts w:ascii="Sylfaen" w:hAnsi="Sylfaen" w:cs="Sylfaen"/>
              </w:rPr>
              <w:t xml:space="preserve"> реакционный набор для анализатора </w:t>
            </w:r>
            <w:proofErr w:type="spellStart"/>
            <w:r w:rsidRPr="00943EC5">
              <w:rPr>
                <w:rFonts w:ascii="Sylfaen" w:hAnsi="Sylfaen" w:cs="Sylfaen"/>
              </w:rPr>
              <w:t>Kobas</w:t>
            </w:r>
            <w:proofErr w:type="spellEnd"/>
            <w:r w:rsidRPr="00943EC5">
              <w:rPr>
                <w:rFonts w:ascii="Sylfaen" w:hAnsi="Sylfaen" w:cs="Sylfaen"/>
              </w:rPr>
              <w:t xml:space="preserve"> S 111. Формат: 1680 упаковок: наличие товарного знака, хранение при комнатной температуре, срок годности 1/2, только для диагностики </w:t>
            </w:r>
            <w:proofErr w:type="spellStart"/>
            <w:r w:rsidRPr="00943EC5">
              <w:rPr>
                <w:rFonts w:ascii="Sylfaen" w:hAnsi="Sylfaen" w:cs="Sylfaen"/>
              </w:rPr>
              <w:t>in</w:t>
            </w:r>
            <w:proofErr w:type="spellEnd"/>
            <w:r w:rsidRPr="00943EC5">
              <w:rPr>
                <w:rFonts w:ascii="Sylfaen" w:hAnsi="Sylfaen" w:cs="Sylfaen"/>
              </w:rPr>
              <w:t xml:space="preserve"> </w:t>
            </w:r>
            <w:proofErr w:type="spellStart"/>
            <w:r w:rsidRPr="00943EC5">
              <w:rPr>
                <w:rFonts w:ascii="Sylfaen" w:hAnsi="Sylfaen" w:cs="Sylfaen"/>
              </w:rPr>
              <w:t>vitro</w:t>
            </w:r>
            <w:proofErr w:type="spellEnd"/>
          </w:p>
        </w:tc>
        <w:tc>
          <w:tcPr>
            <w:tcW w:w="1107" w:type="dxa"/>
          </w:tcPr>
          <w:p w:rsidR="00C94FCB" w:rsidRPr="00596BBF" w:rsidRDefault="00C94FCB" w:rsidP="00C94FCB">
            <w:r w:rsidRPr="00596BBF">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6</w:t>
            </w:r>
          </w:p>
        </w:tc>
        <w:tc>
          <w:tcPr>
            <w:tcW w:w="2160" w:type="dxa"/>
          </w:tcPr>
          <w:p w:rsidR="00C94FCB" w:rsidRPr="00124058" w:rsidRDefault="00C94FCB" w:rsidP="00C94FCB"/>
        </w:tc>
        <w:tc>
          <w:tcPr>
            <w:tcW w:w="1530" w:type="dxa"/>
          </w:tcPr>
          <w:p w:rsidR="00C94FCB" w:rsidRPr="00124058" w:rsidRDefault="00C94FCB" w:rsidP="00C94FCB"/>
        </w:tc>
      </w:tr>
      <w:tr w:rsidR="00C94FCB" w:rsidRPr="00DD1F47" w:rsidTr="002372CB">
        <w:trPr>
          <w:trHeight w:val="246"/>
        </w:trPr>
        <w:tc>
          <w:tcPr>
            <w:tcW w:w="1006" w:type="dxa"/>
            <w:vAlign w:val="center"/>
          </w:tcPr>
          <w:p w:rsidR="00C94FCB" w:rsidRPr="00FB0430" w:rsidRDefault="00C94FCB" w:rsidP="00C94FCB">
            <w:pPr>
              <w:jc w:val="center"/>
              <w:rPr>
                <w:rFonts w:ascii="Calibri" w:hAnsi="Calibri" w:cs="Calibri"/>
                <w:color w:val="000000"/>
                <w:sz w:val="22"/>
                <w:szCs w:val="22"/>
                <w:lang w:val="en-US"/>
              </w:rPr>
            </w:pPr>
            <w:r>
              <w:rPr>
                <w:rFonts w:ascii="Calibri" w:hAnsi="Calibri" w:cs="Calibri"/>
                <w:color w:val="000000"/>
                <w:sz w:val="22"/>
                <w:szCs w:val="22"/>
                <w:lang w:val="en-US"/>
              </w:rPr>
              <w:t>96</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33141211</w:t>
            </w:r>
          </w:p>
        </w:tc>
        <w:tc>
          <w:tcPr>
            <w:tcW w:w="1620" w:type="dxa"/>
          </w:tcPr>
          <w:p w:rsidR="00C94FCB" w:rsidRPr="000B3FD0" w:rsidRDefault="00C94FCB" w:rsidP="00C94FCB">
            <w:r w:rsidRPr="000B3FD0">
              <w:t xml:space="preserve">Кюветы / 150х4 </w:t>
            </w:r>
            <w:proofErr w:type="spellStart"/>
            <w:proofErr w:type="gramStart"/>
            <w:r w:rsidRPr="000B3FD0">
              <w:t>шт</w:t>
            </w:r>
            <w:proofErr w:type="spellEnd"/>
            <w:proofErr w:type="gramEnd"/>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D9338A" w:rsidRDefault="00C94FCB" w:rsidP="00C94FCB">
            <w:r w:rsidRPr="00943EC5">
              <w:t xml:space="preserve">Вакуумный тестер с цитратом </w:t>
            </w:r>
            <w:proofErr w:type="spellStart"/>
            <w:r w:rsidRPr="00943EC5">
              <w:t>Na</w:t>
            </w:r>
            <w:proofErr w:type="spellEnd"/>
            <w:r w:rsidRPr="00943EC5">
              <w:t xml:space="preserve"> 3 (концентрация 0,109 моль / л). </w:t>
            </w:r>
            <w:r w:rsidRPr="00943EC5">
              <w:lastRenderedPageBreak/>
              <w:t>Размер пробирки 2 мл, размеры 13 * 75 мм. Тип винта: Винт: Размер и объем образца, указанные в контрольном примере, должны быть обязательными. Наличие этикетки на зонде с возможностью написания имени / фамилии пациента, даты отбора проб. Формат: 50 тестовых коробок / коробка. Поддерживать 1/2 срока годности при доставке.</w:t>
            </w:r>
          </w:p>
        </w:tc>
        <w:tc>
          <w:tcPr>
            <w:tcW w:w="1107" w:type="dxa"/>
          </w:tcPr>
          <w:p w:rsidR="00C94FCB" w:rsidRPr="00596BBF" w:rsidRDefault="00C94FCB" w:rsidP="00C94FCB">
            <w:r w:rsidRPr="00596BBF">
              <w:lastRenderedPageBreak/>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vAlign w:val="bottom"/>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2</w:t>
            </w:r>
          </w:p>
        </w:tc>
        <w:tc>
          <w:tcPr>
            <w:tcW w:w="2160" w:type="dxa"/>
          </w:tcPr>
          <w:p w:rsidR="00C94FCB" w:rsidRPr="00124058" w:rsidRDefault="00C94FCB" w:rsidP="00C94FCB"/>
        </w:tc>
        <w:tc>
          <w:tcPr>
            <w:tcW w:w="1530" w:type="dxa"/>
          </w:tcPr>
          <w:p w:rsidR="00C94FCB" w:rsidRPr="00124058" w:rsidRDefault="00C94FCB" w:rsidP="00C94FCB"/>
        </w:tc>
      </w:tr>
      <w:tr w:rsidR="00C94FCB" w:rsidRPr="00DD1F47" w:rsidTr="00B21D14">
        <w:trPr>
          <w:trHeight w:val="246"/>
        </w:trPr>
        <w:tc>
          <w:tcPr>
            <w:tcW w:w="1006" w:type="dxa"/>
            <w:vAlign w:val="center"/>
          </w:tcPr>
          <w:p w:rsidR="00C94FCB" w:rsidRPr="00FB0430" w:rsidRDefault="00C94FCB" w:rsidP="00C94FCB">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97</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33191310</w:t>
            </w:r>
          </w:p>
        </w:tc>
        <w:tc>
          <w:tcPr>
            <w:tcW w:w="1620" w:type="dxa"/>
          </w:tcPr>
          <w:p w:rsidR="00C94FCB" w:rsidRPr="000B3FD0" w:rsidRDefault="00C94FCB" w:rsidP="00C94FCB">
            <w:r w:rsidRPr="000B3FD0">
              <w:t>Вакуумный тестер: цитрат натрия</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D9338A" w:rsidRDefault="00C94FCB" w:rsidP="00C94FCB">
            <w:proofErr w:type="spellStart"/>
            <w:r w:rsidRPr="00B21D14">
              <w:rPr>
                <w:rFonts w:ascii="Sylfaen" w:hAnsi="Sylfaen" w:cs="Sylfaen"/>
              </w:rPr>
              <w:t>Վակումային</w:t>
            </w:r>
            <w:proofErr w:type="spellEnd"/>
            <w:r w:rsidRPr="00B21D14">
              <w:t xml:space="preserve"> </w:t>
            </w:r>
            <w:proofErr w:type="spellStart"/>
            <w:r w:rsidRPr="00B21D14">
              <w:rPr>
                <w:rFonts w:ascii="Sylfaen" w:hAnsi="Sylfaen" w:cs="Sylfaen"/>
              </w:rPr>
              <w:t>փորձանոթ</w:t>
            </w:r>
            <w:proofErr w:type="spellEnd"/>
            <w:r w:rsidRPr="00B21D14">
              <w:rPr>
                <w:rFonts w:ascii="Sylfaen" w:hAnsi="Sylfaen" w:cs="Sylfaen"/>
              </w:rPr>
              <w:t>՝</w:t>
            </w:r>
            <w:r w:rsidRPr="00B21D14">
              <w:t xml:space="preserve"> </w:t>
            </w:r>
            <w:proofErr w:type="spellStart"/>
            <w:r w:rsidRPr="00B21D14">
              <w:t>Na</w:t>
            </w:r>
            <w:proofErr w:type="spellEnd"/>
            <w:r w:rsidRPr="00B21D14">
              <w:t xml:space="preserve"> 3 </w:t>
            </w:r>
            <w:proofErr w:type="spellStart"/>
            <w:r w:rsidRPr="00B21D14">
              <w:rPr>
                <w:rFonts w:ascii="Sylfaen" w:hAnsi="Sylfaen" w:cs="Sylfaen"/>
              </w:rPr>
              <w:t>ցիտրատով</w:t>
            </w:r>
            <w:proofErr w:type="spellEnd"/>
            <w:r w:rsidRPr="00B21D14">
              <w:t xml:space="preserve"> (</w:t>
            </w:r>
            <w:proofErr w:type="spellStart"/>
            <w:r w:rsidRPr="00B21D14">
              <w:rPr>
                <w:rFonts w:ascii="Sylfaen" w:hAnsi="Sylfaen" w:cs="Sylfaen"/>
              </w:rPr>
              <w:t>կոնցենտրացիան</w:t>
            </w:r>
            <w:proofErr w:type="spellEnd"/>
            <w:r w:rsidRPr="00B21D14">
              <w:t xml:space="preserve"> 0.109mol/L)</w:t>
            </w:r>
            <w:r w:rsidRPr="00B21D14">
              <w:rPr>
                <w:rFonts w:ascii="Tahoma" w:hAnsi="Tahoma" w:cs="Tahoma"/>
              </w:rPr>
              <w:t>։</w:t>
            </w:r>
            <w:r w:rsidRPr="00B21D14">
              <w:t xml:space="preserve"> </w:t>
            </w:r>
            <w:proofErr w:type="spellStart"/>
            <w:r w:rsidRPr="00B21D14">
              <w:rPr>
                <w:rFonts w:ascii="Sylfaen" w:hAnsi="Sylfaen" w:cs="Sylfaen"/>
              </w:rPr>
              <w:t>Փորձանոթի</w:t>
            </w:r>
            <w:proofErr w:type="spellEnd"/>
            <w:r w:rsidRPr="00B21D14">
              <w:t xml:space="preserve"> </w:t>
            </w:r>
            <w:proofErr w:type="spellStart"/>
            <w:r w:rsidRPr="00B21D14">
              <w:rPr>
                <w:rFonts w:ascii="Sylfaen" w:hAnsi="Sylfaen" w:cs="Sylfaen"/>
              </w:rPr>
              <w:lastRenderedPageBreak/>
              <w:t>ծավալը</w:t>
            </w:r>
            <w:proofErr w:type="spellEnd"/>
            <w:r w:rsidRPr="00B21D14">
              <w:rPr>
                <w:rFonts w:ascii="Sylfaen" w:hAnsi="Sylfaen" w:cs="Sylfaen"/>
              </w:rPr>
              <w:t>՝</w:t>
            </w:r>
            <w:r w:rsidRPr="00B21D14">
              <w:t xml:space="preserve"> 2 </w:t>
            </w:r>
            <w:proofErr w:type="spellStart"/>
            <w:r w:rsidRPr="00B21D14">
              <w:rPr>
                <w:rFonts w:ascii="Sylfaen" w:hAnsi="Sylfaen" w:cs="Sylfaen"/>
              </w:rPr>
              <w:t>մլ</w:t>
            </w:r>
            <w:proofErr w:type="spellEnd"/>
            <w:r w:rsidRPr="00B21D14">
              <w:t xml:space="preserve">, </w:t>
            </w:r>
            <w:proofErr w:type="spellStart"/>
            <w:r w:rsidRPr="00B21D14">
              <w:rPr>
                <w:rFonts w:ascii="Sylfaen" w:hAnsi="Sylfaen" w:cs="Sylfaen"/>
              </w:rPr>
              <w:t>չափսերը</w:t>
            </w:r>
            <w:proofErr w:type="spellEnd"/>
            <w:r w:rsidRPr="00B21D14">
              <w:rPr>
                <w:rFonts w:ascii="Sylfaen" w:hAnsi="Sylfaen" w:cs="Sylfaen"/>
              </w:rPr>
              <w:t>՝</w:t>
            </w:r>
            <w:r w:rsidRPr="00B21D14">
              <w:t xml:space="preserve"> 13 * 75 </w:t>
            </w:r>
            <w:proofErr w:type="spellStart"/>
            <w:r w:rsidRPr="00B21D14">
              <w:rPr>
                <w:rFonts w:ascii="Sylfaen" w:hAnsi="Sylfaen" w:cs="Sylfaen"/>
              </w:rPr>
              <w:t>մմ</w:t>
            </w:r>
            <w:proofErr w:type="spellEnd"/>
            <w:r w:rsidRPr="00B21D14">
              <w:rPr>
                <w:rFonts w:ascii="Sylfaen" w:hAnsi="Sylfaen" w:cs="Sylfaen"/>
              </w:rPr>
              <w:t>։</w:t>
            </w:r>
            <w:r w:rsidRPr="00B21D14">
              <w:t xml:space="preserve"> </w:t>
            </w:r>
            <w:proofErr w:type="spellStart"/>
            <w:r w:rsidRPr="00B21D14">
              <w:rPr>
                <w:rFonts w:ascii="Sylfaen" w:hAnsi="Sylfaen" w:cs="Sylfaen"/>
              </w:rPr>
              <w:t>Կափարիչի</w:t>
            </w:r>
            <w:proofErr w:type="spellEnd"/>
            <w:r w:rsidRPr="00B21D14">
              <w:t xml:space="preserve"> </w:t>
            </w:r>
            <w:proofErr w:type="spellStart"/>
            <w:r w:rsidRPr="00B21D14">
              <w:rPr>
                <w:rFonts w:ascii="Sylfaen" w:hAnsi="Sylfaen" w:cs="Sylfaen"/>
              </w:rPr>
              <w:t>տեսակը՝պտուտակավոր։Փորձանոթի</w:t>
            </w:r>
            <w:proofErr w:type="spellEnd"/>
            <w:r w:rsidRPr="00B21D14">
              <w:t xml:space="preserve"> </w:t>
            </w:r>
            <w:proofErr w:type="spellStart"/>
            <w:r w:rsidRPr="00B21D14">
              <w:rPr>
                <w:rFonts w:ascii="Sylfaen" w:hAnsi="Sylfaen" w:cs="Sylfaen"/>
              </w:rPr>
              <w:t>վրա</w:t>
            </w:r>
            <w:proofErr w:type="spellEnd"/>
            <w:r w:rsidRPr="00B21D14">
              <w:t xml:space="preserve"> </w:t>
            </w:r>
            <w:proofErr w:type="spellStart"/>
            <w:r w:rsidRPr="00B21D14">
              <w:rPr>
                <w:rFonts w:ascii="Sylfaen" w:hAnsi="Sylfaen" w:cs="Sylfaen"/>
              </w:rPr>
              <w:t>պարտադիր</w:t>
            </w:r>
            <w:proofErr w:type="spellEnd"/>
            <w:r w:rsidRPr="00B21D14">
              <w:t xml:space="preserve"> </w:t>
            </w:r>
            <w:proofErr w:type="spellStart"/>
            <w:r w:rsidRPr="00B21D14">
              <w:rPr>
                <w:rFonts w:ascii="Sylfaen" w:hAnsi="Sylfaen" w:cs="Sylfaen"/>
              </w:rPr>
              <w:t>պետք</w:t>
            </w:r>
            <w:proofErr w:type="spellEnd"/>
            <w:r w:rsidRPr="00B21D14">
              <w:t xml:space="preserve"> </w:t>
            </w:r>
            <w:r w:rsidRPr="00B21D14">
              <w:rPr>
                <w:rFonts w:ascii="Sylfaen" w:hAnsi="Sylfaen" w:cs="Sylfaen"/>
              </w:rPr>
              <w:t>է</w:t>
            </w:r>
            <w:r w:rsidRPr="00B21D14">
              <w:t xml:space="preserve"> </w:t>
            </w:r>
            <w:proofErr w:type="spellStart"/>
            <w:r w:rsidRPr="00B21D14">
              <w:rPr>
                <w:rFonts w:ascii="Sylfaen" w:hAnsi="Sylfaen" w:cs="Sylfaen"/>
              </w:rPr>
              <w:t>լինի</w:t>
            </w:r>
            <w:proofErr w:type="spellEnd"/>
            <w:r w:rsidRPr="00B21D14">
              <w:t xml:space="preserve"> </w:t>
            </w:r>
            <w:proofErr w:type="spellStart"/>
            <w:r w:rsidRPr="00B21D14">
              <w:rPr>
                <w:rFonts w:ascii="Sylfaen" w:hAnsi="Sylfaen" w:cs="Sylfaen"/>
              </w:rPr>
              <w:t>նմուշառման</w:t>
            </w:r>
            <w:proofErr w:type="spellEnd"/>
            <w:r w:rsidRPr="00B21D14">
              <w:t xml:space="preserve"> </w:t>
            </w:r>
            <w:proofErr w:type="spellStart"/>
            <w:r w:rsidRPr="00B21D14">
              <w:rPr>
                <w:rFonts w:ascii="Sylfaen" w:hAnsi="Sylfaen" w:cs="Sylfaen"/>
              </w:rPr>
              <w:t>ծավալի</w:t>
            </w:r>
            <w:proofErr w:type="spellEnd"/>
            <w:r w:rsidRPr="00B21D14">
              <w:t xml:space="preserve"> </w:t>
            </w:r>
            <w:proofErr w:type="spellStart"/>
            <w:r w:rsidRPr="00B21D14">
              <w:rPr>
                <w:rFonts w:ascii="Sylfaen" w:hAnsi="Sylfaen" w:cs="Sylfaen"/>
              </w:rPr>
              <w:t>նիշը</w:t>
            </w:r>
            <w:proofErr w:type="spellEnd"/>
            <w:r w:rsidRPr="00B21D14">
              <w:t xml:space="preserve"> </w:t>
            </w:r>
            <w:r w:rsidRPr="00B21D14">
              <w:rPr>
                <w:rFonts w:ascii="Sylfaen" w:hAnsi="Sylfaen" w:cs="Sylfaen"/>
              </w:rPr>
              <w:t>և</w:t>
            </w:r>
            <w:r w:rsidRPr="00B21D14">
              <w:t xml:space="preserve"> </w:t>
            </w:r>
            <w:proofErr w:type="spellStart"/>
            <w:r w:rsidRPr="00B21D14">
              <w:rPr>
                <w:rFonts w:ascii="Sylfaen" w:hAnsi="Sylfaen" w:cs="Sylfaen"/>
              </w:rPr>
              <w:t>թվով</w:t>
            </w:r>
            <w:proofErr w:type="spellEnd"/>
            <w:r w:rsidRPr="00B21D14">
              <w:t xml:space="preserve"> </w:t>
            </w:r>
            <w:proofErr w:type="spellStart"/>
            <w:r w:rsidRPr="00B21D14">
              <w:rPr>
                <w:rFonts w:ascii="Sylfaen" w:hAnsi="Sylfaen" w:cs="Sylfaen"/>
              </w:rPr>
              <w:t>նշված</w:t>
            </w:r>
            <w:proofErr w:type="spellEnd"/>
            <w:r w:rsidRPr="00B21D14">
              <w:t xml:space="preserve"> </w:t>
            </w:r>
            <w:proofErr w:type="spellStart"/>
            <w:r w:rsidRPr="00B21D14">
              <w:rPr>
                <w:rFonts w:ascii="Sylfaen" w:hAnsi="Sylfaen" w:cs="Sylfaen"/>
              </w:rPr>
              <w:t>ծավալը</w:t>
            </w:r>
            <w:proofErr w:type="spellEnd"/>
            <w:r w:rsidRPr="00B21D14">
              <w:rPr>
                <w:rFonts w:ascii="Sylfaen" w:hAnsi="Sylfaen" w:cs="Sylfaen"/>
              </w:rPr>
              <w:t>։</w:t>
            </w:r>
            <w:r w:rsidRPr="00B21D14">
              <w:t xml:space="preserve"> </w:t>
            </w:r>
            <w:proofErr w:type="spellStart"/>
            <w:r w:rsidRPr="00B21D14">
              <w:rPr>
                <w:rFonts w:ascii="Sylfaen" w:hAnsi="Sylfaen" w:cs="Sylfaen"/>
              </w:rPr>
              <w:t>Փորձանոթի</w:t>
            </w:r>
            <w:proofErr w:type="spellEnd"/>
            <w:r w:rsidRPr="00B21D14">
              <w:t xml:space="preserve"> </w:t>
            </w:r>
            <w:proofErr w:type="spellStart"/>
            <w:r w:rsidRPr="00B21D14">
              <w:rPr>
                <w:rFonts w:ascii="Sylfaen" w:hAnsi="Sylfaen" w:cs="Sylfaen"/>
              </w:rPr>
              <w:t>վրա</w:t>
            </w:r>
            <w:proofErr w:type="spellEnd"/>
            <w:r w:rsidRPr="00B21D14">
              <w:t xml:space="preserve"> </w:t>
            </w:r>
            <w:proofErr w:type="spellStart"/>
            <w:r w:rsidRPr="00B21D14">
              <w:rPr>
                <w:rFonts w:ascii="Sylfaen" w:hAnsi="Sylfaen" w:cs="Sylfaen"/>
              </w:rPr>
              <w:t>պիտակի</w:t>
            </w:r>
            <w:proofErr w:type="spellEnd"/>
            <w:r w:rsidRPr="00B21D14">
              <w:t xml:space="preserve"> </w:t>
            </w:r>
            <w:proofErr w:type="spellStart"/>
            <w:r w:rsidRPr="00B21D14">
              <w:rPr>
                <w:rFonts w:ascii="Sylfaen" w:hAnsi="Sylfaen" w:cs="Sylfaen"/>
              </w:rPr>
              <w:t>առկայություն</w:t>
            </w:r>
            <w:proofErr w:type="spellEnd"/>
            <w:r w:rsidRPr="00B21D14">
              <w:rPr>
                <w:rFonts w:ascii="Sylfaen" w:hAnsi="Sylfaen" w:cs="Sylfaen"/>
              </w:rPr>
              <w:t>՝</w:t>
            </w:r>
            <w:r w:rsidRPr="00B21D14">
              <w:t xml:space="preserve"> </w:t>
            </w:r>
            <w:proofErr w:type="spellStart"/>
            <w:r w:rsidRPr="00B21D14">
              <w:rPr>
                <w:rFonts w:ascii="Sylfaen" w:hAnsi="Sylfaen" w:cs="Sylfaen"/>
              </w:rPr>
              <w:t>պացիենտի</w:t>
            </w:r>
            <w:proofErr w:type="spellEnd"/>
            <w:r w:rsidRPr="00B21D14">
              <w:t xml:space="preserve"> </w:t>
            </w:r>
            <w:proofErr w:type="spellStart"/>
            <w:r w:rsidRPr="00B21D14">
              <w:rPr>
                <w:rFonts w:ascii="Sylfaen" w:hAnsi="Sylfaen" w:cs="Sylfaen"/>
              </w:rPr>
              <w:t>անուն</w:t>
            </w:r>
            <w:proofErr w:type="spellEnd"/>
            <w:r w:rsidRPr="00B21D14">
              <w:t xml:space="preserve">/ </w:t>
            </w:r>
            <w:proofErr w:type="spellStart"/>
            <w:r w:rsidRPr="00B21D14">
              <w:rPr>
                <w:rFonts w:ascii="Sylfaen" w:hAnsi="Sylfaen" w:cs="Sylfaen"/>
              </w:rPr>
              <w:t>ազգանուն</w:t>
            </w:r>
            <w:proofErr w:type="spellEnd"/>
            <w:r w:rsidRPr="00B21D14">
              <w:t xml:space="preserve">, </w:t>
            </w:r>
            <w:proofErr w:type="spellStart"/>
            <w:r w:rsidRPr="00B21D14">
              <w:rPr>
                <w:rFonts w:ascii="Sylfaen" w:hAnsi="Sylfaen" w:cs="Sylfaen"/>
              </w:rPr>
              <w:t>նմուշառման</w:t>
            </w:r>
            <w:proofErr w:type="spellEnd"/>
            <w:r w:rsidRPr="00B21D14">
              <w:t xml:space="preserve"> </w:t>
            </w:r>
            <w:proofErr w:type="spellStart"/>
            <w:r w:rsidRPr="00B21D14">
              <w:rPr>
                <w:rFonts w:ascii="Sylfaen" w:hAnsi="Sylfaen" w:cs="Sylfaen"/>
              </w:rPr>
              <w:t>ամսաթիվ</w:t>
            </w:r>
            <w:proofErr w:type="spellEnd"/>
            <w:r w:rsidRPr="00B21D14">
              <w:t xml:space="preserve"> </w:t>
            </w:r>
            <w:proofErr w:type="spellStart"/>
            <w:r w:rsidRPr="00B21D14">
              <w:rPr>
                <w:rFonts w:ascii="Sylfaen" w:hAnsi="Sylfaen" w:cs="Sylfaen"/>
              </w:rPr>
              <w:t>գրելու</w:t>
            </w:r>
            <w:proofErr w:type="spellEnd"/>
            <w:r w:rsidRPr="00B21D14">
              <w:t xml:space="preserve"> </w:t>
            </w:r>
            <w:proofErr w:type="spellStart"/>
            <w:r w:rsidRPr="00B21D14">
              <w:rPr>
                <w:rFonts w:ascii="Sylfaen" w:hAnsi="Sylfaen" w:cs="Sylfaen"/>
              </w:rPr>
              <w:t>հնարավորությամբ</w:t>
            </w:r>
            <w:proofErr w:type="spellEnd"/>
            <w:r w:rsidRPr="00B21D14">
              <w:rPr>
                <w:rFonts w:ascii="Sylfaen" w:hAnsi="Sylfaen" w:cs="Sylfaen"/>
              </w:rPr>
              <w:t>։</w:t>
            </w:r>
            <w:r w:rsidRPr="00B21D14">
              <w:t xml:space="preserve"> </w:t>
            </w:r>
            <w:proofErr w:type="spellStart"/>
            <w:r w:rsidRPr="00B21D14">
              <w:rPr>
                <w:rFonts w:ascii="Sylfaen" w:hAnsi="Sylfaen" w:cs="Sylfaen"/>
              </w:rPr>
              <w:t>Ֆորմատը</w:t>
            </w:r>
            <w:proofErr w:type="spellEnd"/>
            <w:r w:rsidRPr="00B21D14">
              <w:rPr>
                <w:rFonts w:ascii="Sylfaen" w:hAnsi="Sylfaen" w:cs="Sylfaen"/>
              </w:rPr>
              <w:t>՝</w:t>
            </w:r>
            <w:r w:rsidRPr="00B21D14">
              <w:t xml:space="preserve"> 50 </w:t>
            </w:r>
            <w:proofErr w:type="spellStart"/>
            <w:r w:rsidRPr="00B21D14">
              <w:rPr>
                <w:rFonts w:ascii="Sylfaen" w:hAnsi="Sylfaen" w:cs="Sylfaen"/>
              </w:rPr>
              <w:t>փորձանոթ</w:t>
            </w:r>
            <w:proofErr w:type="spellEnd"/>
            <w:r w:rsidRPr="00B21D14">
              <w:t xml:space="preserve">/ </w:t>
            </w:r>
            <w:proofErr w:type="spellStart"/>
            <w:r w:rsidRPr="00B21D14">
              <w:rPr>
                <w:rFonts w:ascii="Sylfaen" w:hAnsi="Sylfaen" w:cs="Sylfaen"/>
              </w:rPr>
              <w:t>տուփում</w:t>
            </w:r>
            <w:proofErr w:type="spellEnd"/>
            <w:r w:rsidRPr="00B21D14">
              <w:rPr>
                <w:rFonts w:ascii="Sylfaen" w:hAnsi="Sylfaen" w:cs="Sylfaen"/>
              </w:rPr>
              <w:t>։</w:t>
            </w:r>
            <w:r w:rsidRPr="00B21D14">
              <w:t xml:space="preserve"> </w:t>
            </w:r>
            <w:proofErr w:type="spellStart"/>
            <w:r w:rsidRPr="00B21D14">
              <w:rPr>
                <w:rFonts w:ascii="Sylfaen" w:hAnsi="Sylfaen" w:cs="Sylfaen"/>
              </w:rPr>
              <w:t>Հանձնելու</w:t>
            </w:r>
            <w:proofErr w:type="spellEnd"/>
            <w:r w:rsidRPr="00B21D14">
              <w:t xml:space="preserve"> </w:t>
            </w:r>
            <w:proofErr w:type="spellStart"/>
            <w:r w:rsidRPr="00B21D14">
              <w:rPr>
                <w:rFonts w:ascii="Sylfaen" w:hAnsi="Sylfaen" w:cs="Sylfaen"/>
              </w:rPr>
              <w:t>պահին</w:t>
            </w:r>
            <w:proofErr w:type="spellEnd"/>
            <w:r w:rsidRPr="00B21D14">
              <w:t xml:space="preserve"> </w:t>
            </w:r>
            <w:proofErr w:type="spellStart"/>
            <w:r w:rsidRPr="00B21D14">
              <w:rPr>
                <w:rFonts w:ascii="Sylfaen" w:hAnsi="Sylfaen" w:cs="Sylfaen"/>
              </w:rPr>
              <w:t>պիտանելիության</w:t>
            </w:r>
            <w:proofErr w:type="spellEnd"/>
            <w:r w:rsidRPr="00B21D14">
              <w:t xml:space="preserve"> </w:t>
            </w:r>
            <w:proofErr w:type="spellStart"/>
            <w:r w:rsidRPr="00B21D14">
              <w:rPr>
                <w:rFonts w:ascii="Sylfaen" w:hAnsi="Sylfaen" w:cs="Sylfaen"/>
              </w:rPr>
              <w:t>ժամկետի</w:t>
            </w:r>
            <w:proofErr w:type="spellEnd"/>
            <w:r w:rsidRPr="00B21D14">
              <w:t xml:space="preserve"> </w:t>
            </w:r>
            <w:r w:rsidRPr="00B21D14">
              <w:lastRenderedPageBreak/>
              <w:t>1/2-</w:t>
            </w:r>
            <w:r w:rsidRPr="00B21D14">
              <w:rPr>
                <w:rFonts w:ascii="Sylfaen" w:hAnsi="Sylfaen" w:cs="Sylfaen"/>
              </w:rPr>
              <w:t>ի</w:t>
            </w:r>
            <w:r w:rsidRPr="00B21D14">
              <w:t xml:space="preserve"> </w:t>
            </w:r>
            <w:proofErr w:type="spellStart"/>
            <w:r w:rsidRPr="00B21D14">
              <w:rPr>
                <w:rFonts w:ascii="Sylfaen" w:hAnsi="Sylfaen" w:cs="Sylfaen"/>
              </w:rPr>
              <w:t>պահպանում</w:t>
            </w:r>
            <w:proofErr w:type="spellEnd"/>
            <w:r w:rsidRPr="00B21D14">
              <w:rPr>
                <w:rFonts w:ascii="Sylfaen" w:hAnsi="Sylfaen" w:cs="Sylfaen"/>
              </w:rPr>
              <w:t>։</w:t>
            </w:r>
          </w:p>
        </w:tc>
        <w:tc>
          <w:tcPr>
            <w:tcW w:w="1107" w:type="dxa"/>
          </w:tcPr>
          <w:p w:rsidR="00C94FCB" w:rsidRPr="00596BBF" w:rsidRDefault="00C94FCB" w:rsidP="00C94FCB">
            <w:r w:rsidRPr="00596BBF">
              <w:lastRenderedPageBreak/>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vAlign w:val="bottom"/>
          </w:tcPr>
          <w:p w:rsidR="00C94FCB" w:rsidRPr="006F30E7" w:rsidRDefault="00C94FCB" w:rsidP="00C94FCB">
            <w:pPr>
              <w:jc w:val="right"/>
              <w:rPr>
                <w:rFonts w:ascii="Times Armenian" w:hAnsi="Times Armenian"/>
                <w:color w:val="000000"/>
                <w:sz w:val="18"/>
                <w:szCs w:val="18"/>
              </w:rPr>
            </w:pPr>
            <w:r w:rsidRPr="006F30E7">
              <w:rPr>
                <w:rFonts w:ascii="Times Armenian" w:hAnsi="Times Armenian"/>
                <w:color w:val="000000"/>
                <w:sz w:val="18"/>
                <w:szCs w:val="18"/>
              </w:rPr>
              <w:t>10</w:t>
            </w:r>
          </w:p>
        </w:tc>
        <w:tc>
          <w:tcPr>
            <w:tcW w:w="2160" w:type="dxa"/>
          </w:tcPr>
          <w:p w:rsidR="00C94FCB" w:rsidRPr="00124058" w:rsidRDefault="00C94FCB" w:rsidP="00C94FCB"/>
        </w:tc>
        <w:tc>
          <w:tcPr>
            <w:tcW w:w="1530" w:type="dxa"/>
          </w:tcPr>
          <w:p w:rsidR="00C94FCB" w:rsidRPr="00124058" w:rsidRDefault="00C94FCB" w:rsidP="00C94FCB"/>
        </w:tc>
      </w:tr>
      <w:tr w:rsidR="00C94FCB" w:rsidRPr="00DD1F47" w:rsidTr="00B21D14">
        <w:trPr>
          <w:trHeight w:val="246"/>
        </w:trPr>
        <w:tc>
          <w:tcPr>
            <w:tcW w:w="1006" w:type="dxa"/>
            <w:vAlign w:val="center"/>
          </w:tcPr>
          <w:p w:rsidR="00C94FCB" w:rsidRPr="00FB0430" w:rsidRDefault="00C94FCB" w:rsidP="00C94FCB">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98</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33191320</w:t>
            </w:r>
          </w:p>
        </w:tc>
        <w:tc>
          <w:tcPr>
            <w:tcW w:w="1620" w:type="dxa"/>
          </w:tcPr>
          <w:p w:rsidR="00C94FCB" w:rsidRPr="000B3FD0" w:rsidRDefault="00C94FCB" w:rsidP="00C94FCB">
            <w:r w:rsidRPr="000B3FD0">
              <w:t>Одноразовые края</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D9338A" w:rsidRDefault="00C94FCB" w:rsidP="00C94FCB">
            <w:r w:rsidRPr="00B21D14">
              <w:t xml:space="preserve">Одноразовые периферийные устройства / </w:t>
            </w:r>
            <w:proofErr w:type="spellStart"/>
            <w:r w:rsidRPr="00B21D14">
              <w:t>Finntip</w:t>
            </w:r>
            <w:proofErr w:type="spellEnd"/>
            <w:r w:rsidRPr="00B21D14">
              <w:t xml:space="preserve"> 1,5 или 2-5 мл /. Формат: 100 за коробку. </w:t>
            </w:r>
            <w:proofErr w:type="gramStart"/>
            <w:r w:rsidRPr="00B21D14">
              <w:t>Предназначен</w:t>
            </w:r>
            <w:proofErr w:type="gramEnd"/>
            <w:r w:rsidRPr="00B21D14">
              <w:t xml:space="preserve"> для заполнения реагентов, дозируемых автоматическим выпадающим анализатором анализатора </w:t>
            </w:r>
            <w:proofErr w:type="spellStart"/>
            <w:r w:rsidRPr="00B21D14">
              <w:t>Blood</w:t>
            </w:r>
            <w:proofErr w:type="spellEnd"/>
            <w:r w:rsidRPr="00B21D14">
              <w:t xml:space="preserve"> </w:t>
            </w:r>
            <w:proofErr w:type="spellStart"/>
            <w:r w:rsidRPr="00B21D14">
              <w:t>Start</w:t>
            </w:r>
            <w:proofErr w:type="spellEnd"/>
            <w:r w:rsidRPr="00B21D14">
              <w:t xml:space="preserve"> 4. Срок годности 1/2, для диагностики </w:t>
            </w:r>
            <w:proofErr w:type="spellStart"/>
            <w:r w:rsidRPr="00B21D14">
              <w:t>in</w:t>
            </w:r>
            <w:proofErr w:type="spellEnd"/>
            <w:r w:rsidRPr="00B21D14">
              <w:t xml:space="preserve"> </w:t>
            </w:r>
            <w:proofErr w:type="spellStart"/>
            <w:r w:rsidRPr="00B21D14">
              <w:t>vitro</w:t>
            </w:r>
            <w:proofErr w:type="spellEnd"/>
            <w:r w:rsidRPr="00B21D14">
              <w:t>: Предоставление международных сертификатов качества, выданных производителем, ISO 9001, ISO 13485, CE (</w:t>
            </w:r>
            <w:proofErr w:type="spellStart"/>
            <w:r w:rsidRPr="00B21D14">
              <w:t>Conformit</w:t>
            </w:r>
            <w:proofErr w:type="spellEnd"/>
            <w:r w:rsidRPr="00B21D14">
              <w:t xml:space="preserve"> </w:t>
            </w:r>
            <w:proofErr w:type="spellStart"/>
            <w:r w:rsidRPr="00B21D14">
              <w:t>Europe</w:t>
            </w:r>
            <w:proofErr w:type="spellEnd"/>
            <w:r w:rsidRPr="00B21D14">
              <w:t xml:space="preserve">), является обязательным во время </w:t>
            </w:r>
            <w:r w:rsidRPr="00B21D14">
              <w:lastRenderedPageBreak/>
              <w:t>поставки материала.</w:t>
            </w:r>
          </w:p>
        </w:tc>
        <w:tc>
          <w:tcPr>
            <w:tcW w:w="1107" w:type="dxa"/>
          </w:tcPr>
          <w:p w:rsidR="00C94FCB" w:rsidRPr="00596BBF" w:rsidRDefault="00C94FCB" w:rsidP="00C94FCB">
            <w:r w:rsidRPr="00596BBF">
              <w:lastRenderedPageBreak/>
              <w:t>коробка</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vAlign w:val="bottom"/>
          </w:tcPr>
          <w:p w:rsidR="00C94FCB" w:rsidRPr="006F30E7" w:rsidRDefault="00C94FCB" w:rsidP="00C94FCB">
            <w:pPr>
              <w:jc w:val="right"/>
              <w:rPr>
                <w:rFonts w:ascii="Calibri" w:hAnsi="Calibri"/>
                <w:color w:val="000000"/>
                <w:sz w:val="18"/>
                <w:szCs w:val="18"/>
              </w:rPr>
            </w:pPr>
            <w:r w:rsidRPr="006F30E7">
              <w:rPr>
                <w:rFonts w:ascii="Calibri" w:hAnsi="Calibri"/>
                <w:color w:val="000000"/>
                <w:sz w:val="18"/>
                <w:szCs w:val="18"/>
              </w:rPr>
              <w:t>2</w:t>
            </w:r>
          </w:p>
        </w:tc>
        <w:tc>
          <w:tcPr>
            <w:tcW w:w="2160" w:type="dxa"/>
          </w:tcPr>
          <w:p w:rsidR="00C94FCB" w:rsidRPr="00124058" w:rsidRDefault="00C94FCB" w:rsidP="00C94FCB"/>
        </w:tc>
        <w:tc>
          <w:tcPr>
            <w:tcW w:w="1530" w:type="dxa"/>
          </w:tcPr>
          <w:p w:rsidR="00C94FCB" w:rsidRPr="00124058" w:rsidRDefault="00C94FCB" w:rsidP="00C94FCB"/>
        </w:tc>
      </w:tr>
      <w:tr w:rsidR="00C94FCB" w:rsidRPr="00DD1F47" w:rsidTr="002372CB">
        <w:trPr>
          <w:trHeight w:val="246"/>
        </w:trPr>
        <w:tc>
          <w:tcPr>
            <w:tcW w:w="1006" w:type="dxa"/>
            <w:vAlign w:val="center"/>
          </w:tcPr>
          <w:p w:rsidR="00C94FCB" w:rsidRPr="00FB0430" w:rsidRDefault="00C94FCB" w:rsidP="00C94FCB">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99</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33141136</w:t>
            </w:r>
          </w:p>
        </w:tc>
        <w:tc>
          <w:tcPr>
            <w:tcW w:w="1620" w:type="dxa"/>
          </w:tcPr>
          <w:p w:rsidR="00C94FCB" w:rsidRPr="000B3FD0" w:rsidRDefault="00C94FCB" w:rsidP="00C94FCB">
            <w:proofErr w:type="spellStart"/>
            <w:r w:rsidRPr="000B3FD0">
              <w:t>фолатные</w:t>
            </w:r>
            <w:proofErr w:type="spellEnd"/>
            <w:r w:rsidRPr="000B3FD0">
              <w:t xml:space="preserve"> катетеры 18</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B21D14" w:rsidRDefault="00C94FCB" w:rsidP="00C94FCB">
            <w:r w:rsidRPr="00B21D14">
              <w:t>Катетеры Джоли 2-х 30 мл FR18</w:t>
            </w:r>
          </w:p>
        </w:tc>
        <w:tc>
          <w:tcPr>
            <w:tcW w:w="1107" w:type="dxa"/>
          </w:tcPr>
          <w:p w:rsidR="00C94FCB" w:rsidRPr="00596BBF" w:rsidRDefault="00C94FCB" w:rsidP="00C94FCB">
            <w:r w:rsidRPr="00596BBF">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vAlign w:val="bottom"/>
          </w:tcPr>
          <w:p w:rsidR="00C94FCB" w:rsidRPr="006F30E7" w:rsidRDefault="00C94FCB" w:rsidP="00C94FCB">
            <w:pPr>
              <w:jc w:val="right"/>
              <w:rPr>
                <w:rFonts w:ascii="Calibri" w:hAnsi="Calibri"/>
                <w:color w:val="000000"/>
                <w:sz w:val="18"/>
                <w:szCs w:val="18"/>
              </w:rPr>
            </w:pPr>
            <w:r w:rsidRPr="006F30E7">
              <w:rPr>
                <w:rFonts w:ascii="Calibri" w:hAnsi="Calibri"/>
                <w:color w:val="000000"/>
                <w:sz w:val="18"/>
                <w:szCs w:val="18"/>
              </w:rPr>
              <w:t>30</w:t>
            </w:r>
          </w:p>
        </w:tc>
        <w:tc>
          <w:tcPr>
            <w:tcW w:w="2160" w:type="dxa"/>
          </w:tcPr>
          <w:p w:rsidR="00C94FCB" w:rsidRPr="00124058" w:rsidRDefault="00C94FCB" w:rsidP="00C94FCB"/>
        </w:tc>
        <w:tc>
          <w:tcPr>
            <w:tcW w:w="1530" w:type="dxa"/>
          </w:tcPr>
          <w:p w:rsidR="00C94FCB" w:rsidRPr="00124058" w:rsidRDefault="00C94FCB" w:rsidP="00C94FCB"/>
        </w:tc>
      </w:tr>
      <w:tr w:rsidR="00C94FCB" w:rsidRPr="00DD1F47" w:rsidTr="002372CB">
        <w:trPr>
          <w:trHeight w:val="246"/>
        </w:trPr>
        <w:tc>
          <w:tcPr>
            <w:tcW w:w="1006" w:type="dxa"/>
            <w:vAlign w:val="center"/>
          </w:tcPr>
          <w:p w:rsidR="00C94FCB" w:rsidRDefault="00C94FCB" w:rsidP="00C94FCB">
            <w:pPr>
              <w:jc w:val="center"/>
              <w:rPr>
                <w:rFonts w:ascii="Calibri" w:hAnsi="Calibri" w:cs="Calibri"/>
                <w:color w:val="000000"/>
                <w:sz w:val="22"/>
                <w:szCs w:val="22"/>
                <w:lang w:val="en-US"/>
              </w:rPr>
            </w:pPr>
            <w:r>
              <w:rPr>
                <w:rFonts w:ascii="Calibri" w:hAnsi="Calibri" w:cs="Calibri"/>
                <w:color w:val="000000"/>
                <w:sz w:val="22"/>
                <w:szCs w:val="22"/>
                <w:lang w:val="en-US"/>
              </w:rPr>
              <w:t>100</w:t>
            </w:r>
          </w:p>
        </w:tc>
        <w:tc>
          <w:tcPr>
            <w:tcW w:w="1802" w:type="dxa"/>
            <w:vAlign w:val="bottom"/>
          </w:tcPr>
          <w:p w:rsidR="00C94FCB" w:rsidRDefault="00C94FCB" w:rsidP="00C94FCB">
            <w:pPr>
              <w:rPr>
                <w:rFonts w:ascii="Calibri" w:hAnsi="Calibri"/>
                <w:sz w:val="22"/>
                <w:szCs w:val="22"/>
              </w:rPr>
            </w:pPr>
            <w:r>
              <w:rPr>
                <w:rFonts w:ascii="Calibri" w:hAnsi="Calibri"/>
                <w:sz w:val="22"/>
                <w:szCs w:val="22"/>
              </w:rPr>
              <w:t>33141136</w:t>
            </w:r>
          </w:p>
        </w:tc>
        <w:tc>
          <w:tcPr>
            <w:tcW w:w="1620" w:type="dxa"/>
          </w:tcPr>
          <w:p w:rsidR="00C94FCB" w:rsidRDefault="00C94FCB" w:rsidP="00C94FCB">
            <w:proofErr w:type="spellStart"/>
            <w:r w:rsidRPr="000B3FD0">
              <w:t>фолатные</w:t>
            </w:r>
            <w:proofErr w:type="spellEnd"/>
            <w:r w:rsidRPr="000B3FD0">
              <w:t xml:space="preserve"> катетеры 20</w:t>
            </w:r>
          </w:p>
        </w:tc>
        <w:tc>
          <w:tcPr>
            <w:tcW w:w="770" w:type="dxa"/>
            <w:vAlign w:val="center"/>
          </w:tcPr>
          <w:p w:rsidR="00C94FCB" w:rsidRPr="00DD1F47" w:rsidRDefault="00C94FCB" w:rsidP="00C94FCB">
            <w:pPr>
              <w:jc w:val="center"/>
              <w:rPr>
                <w:rFonts w:ascii="GHEA Grapalat" w:hAnsi="GHEA Grapalat"/>
                <w:sz w:val="20"/>
              </w:rPr>
            </w:pPr>
          </w:p>
        </w:tc>
        <w:tc>
          <w:tcPr>
            <w:tcW w:w="1903" w:type="dxa"/>
          </w:tcPr>
          <w:p w:rsidR="00C94FCB" w:rsidRPr="00D9338A" w:rsidRDefault="00C94FCB" w:rsidP="00C94FCB">
            <w:r w:rsidRPr="00B21D14">
              <w:t>Катетеры Джоли 2-х 30 мл FR20</w:t>
            </w:r>
          </w:p>
        </w:tc>
        <w:tc>
          <w:tcPr>
            <w:tcW w:w="1107" w:type="dxa"/>
          </w:tcPr>
          <w:p w:rsidR="00C94FCB" w:rsidRDefault="00C94FCB" w:rsidP="00C94FCB">
            <w:r w:rsidRPr="00596BBF">
              <w:t>часть</w:t>
            </w:r>
          </w:p>
        </w:tc>
        <w:tc>
          <w:tcPr>
            <w:tcW w:w="783" w:type="dxa"/>
            <w:vAlign w:val="center"/>
          </w:tcPr>
          <w:p w:rsidR="00C94FCB" w:rsidRPr="00DD1F47" w:rsidRDefault="00C94FCB" w:rsidP="00C94FCB">
            <w:pPr>
              <w:jc w:val="center"/>
              <w:rPr>
                <w:rFonts w:ascii="GHEA Grapalat" w:hAnsi="GHEA Grapalat"/>
                <w:sz w:val="20"/>
              </w:rPr>
            </w:pPr>
          </w:p>
        </w:tc>
        <w:tc>
          <w:tcPr>
            <w:tcW w:w="1127" w:type="dxa"/>
            <w:vAlign w:val="center"/>
          </w:tcPr>
          <w:p w:rsidR="00C94FCB" w:rsidRPr="00DD1F47" w:rsidRDefault="00C94FCB" w:rsidP="00C94FCB">
            <w:pPr>
              <w:jc w:val="center"/>
              <w:rPr>
                <w:rFonts w:ascii="GHEA Grapalat" w:hAnsi="GHEA Grapalat"/>
                <w:sz w:val="20"/>
              </w:rPr>
            </w:pPr>
          </w:p>
        </w:tc>
        <w:tc>
          <w:tcPr>
            <w:tcW w:w="1780" w:type="dxa"/>
            <w:vAlign w:val="bottom"/>
          </w:tcPr>
          <w:p w:rsidR="00C94FCB" w:rsidRPr="006F30E7" w:rsidRDefault="00C94FCB" w:rsidP="00C94FCB">
            <w:pPr>
              <w:jc w:val="right"/>
              <w:rPr>
                <w:rFonts w:ascii="Calibri" w:hAnsi="Calibri"/>
                <w:color w:val="000000"/>
                <w:sz w:val="18"/>
                <w:szCs w:val="18"/>
              </w:rPr>
            </w:pPr>
            <w:r w:rsidRPr="006F30E7">
              <w:rPr>
                <w:rFonts w:ascii="Calibri" w:hAnsi="Calibri"/>
                <w:color w:val="000000"/>
                <w:sz w:val="18"/>
                <w:szCs w:val="18"/>
              </w:rPr>
              <w:t>30</w:t>
            </w:r>
          </w:p>
        </w:tc>
        <w:tc>
          <w:tcPr>
            <w:tcW w:w="2160" w:type="dxa"/>
          </w:tcPr>
          <w:p w:rsidR="00C94FCB" w:rsidRPr="00124058" w:rsidRDefault="00C94FCB" w:rsidP="00C94FCB"/>
        </w:tc>
        <w:tc>
          <w:tcPr>
            <w:tcW w:w="1530" w:type="dxa"/>
          </w:tcPr>
          <w:p w:rsidR="00C94FCB" w:rsidRPr="00124058" w:rsidRDefault="00C94FCB" w:rsidP="00C94FCB"/>
        </w:tc>
      </w:tr>
    </w:tbl>
    <w:p w:rsidR="00FC021B" w:rsidRDefault="00FC021B" w:rsidP="00FC021B">
      <w:pPr>
        <w:widowControl w:val="0"/>
        <w:ind w:left="-810"/>
        <w:jc w:val="both"/>
        <w:rPr>
          <w:rFonts w:ascii="Arial" w:hAnsi="Arial" w:cs="Arial"/>
          <w:b/>
          <w:sz w:val="18"/>
          <w:szCs w:val="18"/>
          <w:lang w:val="en-US"/>
        </w:rPr>
      </w:pPr>
      <w:bookmarkStart w:id="1" w:name="_GoBack"/>
      <w:bookmarkEnd w:id="1"/>
    </w:p>
    <w:p w:rsidR="00FB0430" w:rsidRDefault="00FB0430" w:rsidP="00FC021B">
      <w:pPr>
        <w:widowControl w:val="0"/>
        <w:ind w:left="-81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C021B" w:rsidRDefault="00FC021B" w:rsidP="00ED3045">
      <w:pPr>
        <w:widowControl w:val="0"/>
        <w:jc w:val="both"/>
        <w:rPr>
          <w:rFonts w:ascii="Arial" w:hAnsi="Arial" w:cs="Arial"/>
          <w:b/>
          <w:sz w:val="18"/>
          <w:szCs w:val="18"/>
          <w:lang w:val="en-US"/>
        </w:rPr>
      </w:pPr>
    </w:p>
    <w:p w:rsidR="00F954E8" w:rsidRPr="00151A8C" w:rsidRDefault="00FC021B" w:rsidP="00ED3045">
      <w:pPr>
        <w:widowControl w:val="0"/>
        <w:jc w:val="both"/>
        <w:rPr>
          <w:rFonts w:ascii="GHEA Grapalat" w:hAnsi="GHEA Grapalat"/>
          <w:b/>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proofErr w:type="gramStart"/>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proofErr w:type="gramEnd"/>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r w:rsidR="00C84F92">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FC021B">
          <w:footnotePr>
            <w:pos w:val="beneathText"/>
          </w:footnotePr>
          <w:pgSz w:w="16838" w:h="11906" w:orient="landscape" w:code="9"/>
          <w:pgMar w:top="540"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EC5" w:rsidRDefault="00943EC5">
      <w:r>
        <w:separator/>
      </w:r>
    </w:p>
  </w:endnote>
  <w:endnote w:type="continuationSeparator" w:id="0">
    <w:p w:rsidR="00943EC5" w:rsidRDefault="0094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43EC5" w:rsidRPr="00C861E9" w:rsidRDefault="00943EC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94FCB">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EC5" w:rsidRDefault="00943EC5">
      <w:r>
        <w:separator/>
      </w:r>
    </w:p>
  </w:footnote>
  <w:footnote w:type="continuationSeparator" w:id="0">
    <w:p w:rsidR="00943EC5" w:rsidRDefault="00943EC5">
      <w:r>
        <w:continuationSeparator/>
      </w:r>
    </w:p>
  </w:footnote>
  <w:footnote w:id="1">
    <w:p w:rsidR="00943EC5" w:rsidRPr="008842CE" w:rsidRDefault="00943EC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43EC5" w:rsidRPr="00541313" w:rsidRDefault="00943EC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943EC5" w:rsidRDefault="00943EC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943EC5" w:rsidRDefault="00943EC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943EC5" w:rsidRDefault="00943EC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43EC5" w:rsidRPr="00D3436F" w:rsidRDefault="00943EC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43EC5" w:rsidRPr="008842CE" w:rsidRDefault="00943EC5" w:rsidP="001831C4">
      <w:pPr>
        <w:pStyle w:val="af2"/>
        <w:widowControl w:val="0"/>
        <w:jc w:val="both"/>
        <w:rPr>
          <w:rFonts w:ascii="GHEA Grapalat" w:hAnsi="GHEA Grapalat"/>
          <w:lang w:val="af-ZA"/>
        </w:rPr>
      </w:pPr>
    </w:p>
    <w:p w:rsidR="00943EC5" w:rsidRPr="008842CE" w:rsidRDefault="00943EC5" w:rsidP="008842CE">
      <w:pPr>
        <w:pStyle w:val="af2"/>
        <w:widowControl w:val="0"/>
        <w:jc w:val="both"/>
        <w:rPr>
          <w:rFonts w:ascii="GHEA Grapalat" w:hAnsi="GHEA Grapalat"/>
          <w:lang w:val="af-ZA"/>
        </w:rPr>
      </w:pPr>
    </w:p>
  </w:footnote>
  <w:footnote w:id="3">
    <w:p w:rsidR="00943EC5" w:rsidRPr="00CD6B60" w:rsidRDefault="00943EC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43EC5" w:rsidRPr="00CD6B60" w:rsidRDefault="00943E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3EC5" w:rsidRPr="00CD6B60" w:rsidRDefault="00943E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3EC5" w:rsidRPr="00CD6B60" w:rsidRDefault="00943EC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43EC5" w:rsidRDefault="00943EC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43EC5" w:rsidRDefault="00943E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43EC5" w:rsidRPr="009E2596" w:rsidRDefault="00943E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943EC5" w:rsidRPr="0049623A" w:rsidDel="00932115" w:rsidRDefault="00943EC5"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943EC5" w:rsidRPr="002C2499" w:rsidRDefault="00943EC5"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43EC5" w:rsidRPr="000811C1" w:rsidRDefault="00943EC5">
      <w:pPr>
        <w:pStyle w:val="af2"/>
        <w:rPr>
          <w:rFonts w:asciiTheme="minorHAnsi" w:hAnsiTheme="minorHAnsi"/>
        </w:rPr>
      </w:pPr>
    </w:p>
  </w:footnote>
  <w:footnote w:id="7">
    <w:p w:rsidR="00943EC5" w:rsidRPr="00FE2AA4" w:rsidRDefault="00943EC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943EC5" w:rsidRPr="008842CE" w:rsidRDefault="00943EC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43EC5" w:rsidRPr="000811C1" w:rsidRDefault="00943EC5">
      <w:pPr>
        <w:pStyle w:val="af2"/>
        <w:rPr>
          <w:lang w:val="af-ZA"/>
        </w:rPr>
      </w:pPr>
    </w:p>
  </w:footnote>
  <w:footnote w:id="9">
    <w:p w:rsidR="00943EC5" w:rsidRPr="0092041F" w:rsidRDefault="00943EC5"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943EC5" w:rsidRPr="008E4439" w:rsidRDefault="00943EC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43EC5" w:rsidRPr="000811C1" w:rsidRDefault="00943EC5" w:rsidP="0027573B">
      <w:pPr>
        <w:pStyle w:val="af2"/>
        <w:rPr>
          <w:rFonts w:ascii="Sylfaen" w:hAnsi="Sylfaen"/>
          <w:sz w:val="18"/>
          <w:szCs w:val="18"/>
        </w:rPr>
      </w:pPr>
    </w:p>
  </w:footnote>
  <w:footnote w:id="11">
    <w:p w:rsidR="00943EC5" w:rsidRPr="00A31673" w:rsidRDefault="00943EC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943EC5" w:rsidRPr="00DE7706" w:rsidRDefault="00943EC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943EC5" w:rsidRDefault="00943EC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43EC5" w:rsidRDefault="00943EC5" w:rsidP="006B3E56">
      <w:pPr>
        <w:pStyle w:val="af2"/>
        <w:rPr>
          <w:rFonts w:asciiTheme="minorHAnsi" w:hAnsiTheme="minorHAnsi"/>
          <w:lang w:val="af-ZA"/>
        </w:rPr>
      </w:pPr>
    </w:p>
  </w:footnote>
  <w:footnote w:id="14">
    <w:p w:rsidR="00943EC5" w:rsidRPr="00A25D1B" w:rsidRDefault="00943EC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943EC5" w:rsidRPr="00DC619D" w:rsidRDefault="00943EC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943EC5" w:rsidRPr="00D3436F" w:rsidRDefault="00943EC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43EC5" w:rsidRPr="00D3436F" w:rsidRDefault="00943EC5">
      <w:pPr>
        <w:pStyle w:val="af2"/>
        <w:rPr>
          <w:lang w:val="es-ES"/>
        </w:rPr>
      </w:pPr>
    </w:p>
  </w:footnote>
  <w:footnote w:id="17">
    <w:p w:rsidR="00943EC5" w:rsidRPr="00217344" w:rsidRDefault="00943EC5"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943EC5" w:rsidRPr="008842CE" w:rsidRDefault="00943E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43EC5" w:rsidRPr="008842CE" w:rsidRDefault="00943EC5" w:rsidP="003D2FE2">
      <w:pPr>
        <w:pStyle w:val="af2"/>
        <w:jc w:val="both"/>
        <w:rPr>
          <w:rFonts w:ascii="GHEA Grapalat" w:hAnsi="GHEA Grapalat"/>
        </w:rPr>
      </w:pPr>
    </w:p>
  </w:footnote>
  <w:footnote w:id="19">
    <w:p w:rsidR="00943EC5" w:rsidRPr="008842CE" w:rsidRDefault="00943EC5" w:rsidP="003D2FE2">
      <w:pPr>
        <w:pStyle w:val="af2"/>
        <w:jc w:val="both"/>
      </w:pPr>
    </w:p>
  </w:footnote>
  <w:footnote w:id="20">
    <w:p w:rsidR="00943EC5" w:rsidRPr="008842CE" w:rsidRDefault="00943E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43EC5" w:rsidRPr="008842CE" w:rsidRDefault="00943EC5" w:rsidP="000A214C">
      <w:pPr>
        <w:pStyle w:val="af2"/>
        <w:jc w:val="both"/>
        <w:rPr>
          <w:rFonts w:ascii="GHEA Grapalat" w:hAnsi="GHEA Grapalat"/>
        </w:rPr>
      </w:pPr>
    </w:p>
  </w:footnote>
  <w:footnote w:id="21">
    <w:p w:rsidR="00943EC5" w:rsidRPr="008842CE" w:rsidRDefault="00943EC5" w:rsidP="000A214C">
      <w:pPr>
        <w:pStyle w:val="af2"/>
        <w:jc w:val="both"/>
      </w:pPr>
    </w:p>
  </w:footnote>
  <w:footnote w:id="22">
    <w:p w:rsidR="00943EC5" w:rsidRPr="008842CE" w:rsidRDefault="00943EC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943EC5" w:rsidRPr="00D3436F" w:rsidRDefault="00943EC5"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943EC5" w:rsidRPr="008842CE" w:rsidRDefault="00943EC5"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43EC5" w:rsidRPr="00D3436F" w:rsidRDefault="00943EC5">
      <w:pPr>
        <w:pStyle w:val="af2"/>
        <w:rPr>
          <w:lang w:val="hy-AM"/>
        </w:rPr>
      </w:pPr>
    </w:p>
  </w:footnote>
  <w:footnote w:id="25">
    <w:p w:rsidR="00943EC5" w:rsidRPr="00402BC3" w:rsidRDefault="00943EC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43EC5" w:rsidRPr="00552088" w:rsidRDefault="00943EC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43EC5" w:rsidRPr="00D3436F" w:rsidRDefault="00943EC5">
      <w:pPr>
        <w:pStyle w:val="af2"/>
        <w:rPr>
          <w:lang w:val="hy-AM"/>
        </w:rPr>
      </w:pPr>
    </w:p>
  </w:footnote>
  <w:footnote w:id="26">
    <w:p w:rsidR="00943EC5" w:rsidRPr="008842CE" w:rsidRDefault="00943EC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43EC5" w:rsidRPr="00D3436F" w:rsidRDefault="00943EC5">
      <w:pPr>
        <w:pStyle w:val="af2"/>
        <w:rPr>
          <w:lang w:val="hy-AM"/>
        </w:rPr>
      </w:pPr>
    </w:p>
  </w:footnote>
  <w:footnote w:id="27">
    <w:p w:rsidR="00943EC5" w:rsidRPr="00D3436F" w:rsidRDefault="00943EC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943EC5" w:rsidRPr="008842CE" w:rsidRDefault="00943EC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43EC5" w:rsidRPr="00D3436F" w:rsidRDefault="00943EC5">
      <w:pPr>
        <w:pStyle w:val="af2"/>
        <w:rPr>
          <w:lang w:val="hy-AM"/>
        </w:rPr>
      </w:pPr>
    </w:p>
  </w:footnote>
  <w:footnote w:id="29">
    <w:p w:rsidR="00943EC5" w:rsidRPr="008842CE" w:rsidRDefault="00943EC5"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943EC5" w:rsidRPr="008842CE" w:rsidRDefault="00943EC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43EC5" w:rsidRPr="00D3436F" w:rsidRDefault="00943EC5">
      <w:pPr>
        <w:pStyle w:val="af2"/>
        <w:rPr>
          <w:lang w:val="hy-AM"/>
        </w:rPr>
      </w:pPr>
    </w:p>
  </w:footnote>
  <w:footnote w:id="30">
    <w:p w:rsidR="00943EC5" w:rsidRPr="00E861BF" w:rsidRDefault="00943EC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943EC5" w:rsidRDefault="00943EC5"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43EC5" w:rsidRPr="00E861BF" w:rsidRDefault="00943EC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943EC5" w:rsidRPr="008842CE" w:rsidRDefault="00943EC5"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3">
    <w:p w:rsidR="00943EC5" w:rsidRPr="008842CE" w:rsidRDefault="00943EC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4A3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3F8D"/>
    <w:rsid w:val="002845EA"/>
    <w:rsid w:val="002846B1"/>
    <w:rsid w:val="002863B2"/>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B1D"/>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908"/>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8BB"/>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AF5"/>
    <w:rsid w:val="00682E8D"/>
    <w:rsid w:val="00685962"/>
    <w:rsid w:val="00685A30"/>
    <w:rsid w:val="00685C48"/>
    <w:rsid w:val="00687E34"/>
    <w:rsid w:val="006906E8"/>
    <w:rsid w:val="00691009"/>
    <w:rsid w:val="006912BB"/>
    <w:rsid w:val="00692C09"/>
    <w:rsid w:val="00692FA3"/>
    <w:rsid w:val="00693101"/>
    <w:rsid w:val="00693C4E"/>
    <w:rsid w:val="00693FAD"/>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1F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922"/>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EC5"/>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47FC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59A"/>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054"/>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E30"/>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D14"/>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4AC"/>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4FCB"/>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347"/>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2DD4"/>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84D"/>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4D7"/>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430"/>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1B"/>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88C74-08F1-459C-8E50-296573EA4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1549</TotalTime>
  <Pages>91</Pages>
  <Words>17605</Words>
  <Characters>124188</Characters>
  <Application>Microsoft Office Word</Application>
  <DocSecurity>0</DocSecurity>
  <Lines>1034</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717</cp:revision>
  <cp:lastPrinted>2018-02-16T07:12:00Z</cp:lastPrinted>
  <dcterms:created xsi:type="dcterms:W3CDTF">2019-10-28T07:04:00Z</dcterms:created>
  <dcterms:modified xsi:type="dcterms:W3CDTF">2020-01-22T11:08:00Z</dcterms:modified>
</cp:coreProperties>
</file>